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16" w:rsidRPr="00B41BB5" w:rsidRDefault="00937A16" w:rsidP="00937A16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 w:rsidRPr="00B41BB5"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                                             </w:t>
      </w: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</w:t>
      </w:r>
      <w:r w:rsidRPr="00B41BB5">
        <w:rPr>
          <w:rFonts w:eastAsia="Times New Roman" w:cs="Times New Roman"/>
          <w:b/>
          <w:bCs/>
          <w:sz w:val="24"/>
          <w:szCs w:val="28"/>
          <w:lang w:eastAsia="en-US"/>
        </w:rPr>
        <w:t xml:space="preserve"> Приложение №1  к ООП НОО</w:t>
      </w:r>
    </w:p>
    <w:p w:rsidR="00937A16" w:rsidRPr="00B41BB5" w:rsidRDefault="00937A16" w:rsidP="00937A16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 w:rsidRPr="00B41BB5">
        <w:rPr>
          <w:rFonts w:eastAsia="Times New Roman" w:cs="Times New Roman"/>
          <w:b/>
          <w:bCs/>
          <w:sz w:val="24"/>
          <w:szCs w:val="28"/>
          <w:lang w:eastAsia="en-US"/>
        </w:rPr>
        <w:t xml:space="preserve"> (</w:t>
      </w:r>
      <w:proofErr w:type="gramStart"/>
      <w:r w:rsidRPr="00B41BB5">
        <w:rPr>
          <w:rFonts w:eastAsia="Times New Roman" w:cs="Times New Roman"/>
          <w:b/>
          <w:bCs/>
          <w:sz w:val="24"/>
          <w:szCs w:val="28"/>
          <w:lang w:eastAsia="en-US"/>
        </w:rPr>
        <w:t>Утверждена</w:t>
      </w:r>
      <w:proofErr w:type="gramEnd"/>
      <w:r w:rsidRPr="00B41BB5">
        <w:rPr>
          <w:rFonts w:eastAsia="Times New Roman" w:cs="Times New Roman"/>
          <w:b/>
          <w:bCs/>
          <w:sz w:val="24"/>
          <w:szCs w:val="28"/>
          <w:lang w:eastAsia="en-US"/>
        </w:rPr>
        <w:t xml:space="preserve"> приказом от 30.08.2023 №41).</w:t>
      </w:r>
    </w:p>
    <w:p w:rsidR="00937A16" w:rsidRDefault="00937A16" w:rsidP="00937A16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937A16" w:rsidRDefault="00937A16" w:rsidP="00937A16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:rsidR="00335EC7" w:rsidRPr="00335EC7" w:rsidRDefault="00335EC7" w:rsidP="00335EC7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335EC7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335EC7" w:rsidRPr="00335EC7" w:rsidRDefault="00335EC7" w:rsidP="00335EC7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335EC7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«КОМСОМОЛЬСКАЯ СРЕДНЯЯ ШКОЛА»</w:t>
      </w:r>
    </w:p>
    <w:p w:rsidR="00335EC7" w:rsidRPr="00335EC7" w:rsidRDefault="00335EC7" w:rsidP="00335EC7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335EC7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(МБОУ «Комсомольская СШ»)</w:t>
      </w:r>
    </w:p>
    <w:p w:rsidR="00937A16" w:rsidRPr="00B41BB5" w:rsidRDefault="00937A16" w:rsidP="00937A16">
      <w:pPr>
        <w:rPr>
          <w:rFonts w:eastAsia="Arial Unicode MS" w:cs="Times New Roman"/>
          <w:sz w:val="24"/>
          <w:szCs w:val="24"/>
        </w:rPr>
      </w:pPr>
    </w:p>
    <w:p w:rsidR="00937A16" w:rsidRPr="00B41BB5" w:rsidRDefault="00937A16" w:rsidP="00937A16">
      <w:pPr>
        <w:rPr>
          <w:rFonts w:eastAsia="Arial Unicode MS" w:cs="Times New Roman"/>
          <w:sz w:val="24"/>
          <w:szCs w:val="24"/>
        </w:rPr>
      </w:pPr>
    </w:p>
    <w:p w:rsidR="00937A16" w:rsidRPr="00B41BB5" w:rsidRDefault="00937A16" w:rsidP="00937A16">
      <w:pPr>
        <w:rPr>
          <w:rFonts w:eastAsia="Arial Unicode MS" w:cs="Times New Roman"/>
          <w:sz w:val="24"/>
          <w:szCs w:val="24"/>
        </w:rPr>
      </w:pPr>
    </w:p>
    <w:p w:rsidR="00937A16" w:rsidRPr="00B41BB5" w:rsidRDefault="00937A16" w:rsidP="00937A16">
      <w:pPr>
        <w:rPr>
          <w:rFonts w:eastAsia="Arial Unicode MS" w:cs="Times New Roman"/>
          <w:sz w:val="24"/>
          <w:szCs w:val="24"/>
        </w:rPr>
      </w:pPr>
    </w:p>
    <w:p w:rsidR="00937A16" w:rsidRPr="00B41BB5" w:rsidRDefault="00937A16" w:rsidP="00937A16">
      <w:pPr>
        <w:rPr>
          <w:rFonts w:eastAsia="Arial Unicode MS" w:cs="Times New Roman"/>
          <w:sz w:val="24"/>
          <w:szCs w:val="24"/>
        </w:rPr>
      </w:pPr>
    </w:p>
    <w:p w:rsidR="00937A16" w:rsidRPr="00B41BB5" w:rsidRDefault="00937A16" w:rsidP="00937A16">
      <w:pPr>
        <w:rPr>
          <w:rFonts w:eastAsia="Arial Unicode MS" w:cs="Times New Roman"/>
          <w:sz w:val="24"/>
          <w:szCs w:val="24"/>
        </w:rPr>
      </w:pPr>
    </w:p>
    <w:p w:rsidR="00937A16" w:rsidRDefault="00937A16" w:rsidP="00937A16">
      <w:pPr>
        <w:rPr>
          <w:rFonts w:eastAsia="Arial Unicode MS" w:cs="Times New Roman"/>
          <w:sz w:val="24"/>
          <w:szCs w:val="24"/>
        </w:rPr>
      </w:pP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a"/>
          <w:rFonts w:eastAsiaTheme="minorEastAsia"/>
          <w:color w:val="000000"/>
          <w:sz w:val="32"/>
          <w:szCs w:val="32"/>
        </w:rPr>
        <w:t>РАБОЧАЯ ПРОГРАММА</w:t>
      </w: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/////////////)</w:t>
      </w: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a"/>
          <w:rFonts w:eastAsiaTheme="minorEastAsia"/>
          <w:color w:val="000000"/>
          <w:sz w:val="36"/>
          <w:szCs w:val="36"/>
        </w:rPr>
        <w:t>учебного предмета «Русский язык»</w:t>
      </w: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br/>
      </w: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br/>
      </w:r>
      <w:r>
        <w:rPr>
          <w:color w:val="000000"/>
          <w:sz w:val="32"/>
          <w:szCs w:val="32"/>
        </w:rPr>
        <w:br/>
      </w: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br/>
      </w:r>
    </w:p>
    <w:p w:rsidR="00937A16" w:rsidRDefault="00937A16" w:rsidP="00937A16">
      <w:pPr>
        <w:pStyle w:val="a9"/>
        <w:spacing w:before="0" w:after="0" w:afterAutospacing="0"/>
        <w:rPr>
          <w:color w:val="333333"/>
          <w:sz w:val="21"/>
          <w:szCs w:val="21"/>
        </w:rPr>
      </w:pPr>
    </w:p>
    <w:p w:rsidR="00937A16" w:rsidRDefault="00937A16" w:rsidP="00937A16">
      <w:pPr>
        <w:pStyle w:val="a9"/>
        <w:spacing w:after="0" w:afterAutospacing="0"/>
        <w:jc w:val="center"/>
        <w:rPr>
          <w:color w:val="333333"/>
          <w:sz w:val="21"/>
          <w:szCs w:val="21"/>
        </w:rPr>
      </w:pPr>
    </w:p>
    <w:p w:rsidR="00937A16" w:rsidRDefault="00937A16" w:rsidP="00937A16">
      <w:pPr>
        <w:pStyle w:val="a9"/>
        <w:spacing w:after="0" w:afterAutospacing="0"/>
        <w:jc w:val="center"/>
        <w:rPr>
          <w:color w:val="333333"/>
          <w:sz w:val="21"/>
          <w:szCs w:val="21"/>
        </w:rPr>
      </w:pPr>
    </w:p>
    <w:p w:rsidR="00937A16" w:rsidRDefault="00937A16" w:rsidP="00937A16">
      <w:pPr>
        <w:pStyle w:val="a9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br/>
      </w:r>
    </w:p>
    <w:p w:rsidR="00937A16" w:rsidRDefault="00937A16" w:rsidP="00937A16">
      <w:pPr>
        <w:pStyle w:val="a9"/>
        <w:spacing w:before="0" w:after="0" w:afterAutospacing="0"/>
        <w:jc w:val="center"/>
        <w:rPr>
          <w:rStyle w:val="placeholder"/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333333"/>
          <w:sz w:val="21"/>
          <w:szCs w:val="21"/>
        </w:rPr>
        <w:t>​</w:t>
      </w:r>
      <w:proofErr w:type="spellStart"/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>с</w:t>
      </w:r>
      <w:proofErr w:type="gramStart"/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>омсомольское</w:t>
      </w:r>
      <w:proofErr w:type="spellEnd"/>
      <w:r>
        <w:rPr>
          <w:rStyle w:val="aa"/>
          <w:rFonts w:eastAsiaTheme="minorEastAsia"/>
          <w:color w:val="000000"/>
          <w:sz w:val="28"/>
          <w:szCs w:val="28"/>
          <w:shd w:val="clear" w:color="auto" w:fill="FFFFFF"/>
        </w:rPr>
        <w:t>‌ </w:t>
      </w:r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>2023</w:t>
      </w:r>
    </w:p>
    <w:p w:rsidR="00EF268F" w:rsidRDefault="00EF268F" w:rsidP="00937A16">
      <w:pPr>
        <w:pStyle w:val="a9"/>
        <w:spacing w:before="0" w:after="0" w:afterAutospacing="0"/>
        <w:jc w:val="center"/>
        <w:rPr>
          <w:rStyle w:val="placeholder"/>
          <w:b/>
          <w:bCs/>
          <w:color w:val="000000"/>
          <w:sz w:val="28"/>
          <w:szCs w:val="28"/>
          <w:shd w:val="clear" w:color="auto" w:fill="FFFFFF"/>
        </w:rPr>
      </w:pPr>
    </w:p>
    <w:p w:rsidR="00EF268F" w:rsidRPr="00937A16" w:rsidRDefault="00EF268F" w:rsidP="00937A16">
      <w:pPr>
        <w:pStyle w:val="a9"/>
        <w:spacing w:before="0" w:after="0" w:afterAutospacing="0"/>
        <w:jc w:val="center"/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</w:pPr>
    </w:p>
    <w:p w:rsidR="00937A16" w:rsidRDefault="00937A16" w:rsidP="00937A16">
      <w:pPr>
        <w:spacing w:line="240" w:lineRule="auto"/>
        <w:ind w:left="907" w:right="6" w:firstLine="0"/>
        <w:jc w:val="center"/>
        <w:rPr>
          <w:b/>
          <w:bCs/>
          <w:sz w:val="28"/>
          <w:szCs w:val="28"/>
        </w:rPr>
      </w:pPr>
    </w:p>
    <w:p w:rsidR="00937A16" w:rsidRDefault="00937A16" w:rsidP="00937A16">
      <w:pPr>
        <w:spacing w:line="240" w:lineRule="auto"/>
        <w:ind w:left="907" w:right="6" w:firstLine="0"/>
        <w:jc w:val="center"/>
        <w:rPr>
          <w:b/>
          <w:bCs/>
          <w:sz w:val="28"/>
          <w:szCs w:val="28"/>
        </w:rPr>
      </w:pPr>
    </w:p>
    <w:p w:rsidR="00184C10" w:rsidRPr="00605E0E" w:rsidRDefault="00184C10" w:rsidP="00184C10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184C10" w:rsidRPr="00605E0E" w:rsidRDefault="00184C10" w:rsidP="00184C10">
      <w:pPr>
        <w:spacing w:line="240" w:lineRule="auto"/>
        <w:ind w:right="6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0F7F80">
        <w:rPr>
          <w:sz w:val="28"/>
          <w:szCs w:val="28"/>
        </w:rPr>
        <w:t>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</w:t>
      </w:r>
      <w:r>
        <w:rPr>
          <w:sz w:val="28"/>
          <w:szCs w:val="28"/>
        </w:rPr>
        <w:t xml:space="preserve"> </w:t>
      </w:r>
      <w:r w:rsidRPr="00605E0E">
        <w:rPr>
          <w:sz w:val="28"/>
          <w:szCs w:val="28"/>
        </w:rPr>
        <w:t xml:space="preserve">и дополнена общим тематическим планированием в целях приведения структуры рабочей программы в соответствие с требованием ФГОС НОО. </w:t>
      </w:r>
      <w:proofErr w:type="gramEnd"/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605E0E">
        <w:rPr>
          <w:sz w:val="28"/>
          <w:szCs w:val="28"/>
        </w:rPr>
        <w:t>Рабочая программа составлена на основе федеральной рабочей программ</w:t>
      </w:r>
      <w:r>
        <w:rPr>
          <w:sz w:val="28"/>
          <w:szCs w:val="28"/>
        </w:rPr>
        <w:t>ы по русскому языку на уровне начального общего образования</w:t>
      </w:r>
      <w:r w:rsidRPr="000F7F80">
        <w:rPr>
          <w:sz w:val="28"/>
          <w:szCs w:val="28"/>
        </w:rPr>
        <w:t>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0F7F80">
        <w:rPr>
          <w:sz w:val="28"/>
          <w:szCs w:val="28"/>
        </w:rPr>
        <w:t>обучающимися</w:t>
      </w:r>
      <w:proofErr w:type="gramEnd"/>
      <w:r w:rsidRPr="000F7F80">
        <w:rPr>
          <w:sz w:val="28"/>
          <w:szCs w:val="28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 </w:t>
      </w:r>
    </w:p>
    <w:p w:rsidR="00184C10" w:rsidRPr="00EF268F" w:rsidRDefault="00184C10" w:rsidP="00EF268F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0F7F80">
        <w:rPr>
          <w:sz w:val="28"/>
          <w:szCs w:val="28"/>
        </w:rPr>
        <w:t>метапредметные</w:t>
      </w:r>
      <w:proofErr w:type="spellEnd"/>
      <w:r w:rsidRPr="000F7F80">
        <w:rPr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184C10" w:rsidRDefault="00184C10" w:rsidP="00184C10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Пояснит</w:t>
      </w:r>
      <w:r>
        <w:rPr>
          <w:b/>
          <w:bCs/>
          <w:sz w:val="28"/>
          <w:szCs w:val="28"/>
        </w:rPr>
        <w:t>ельная записка</w:t>
      </w:r>
    </w:p>
    <w:p w:rsidR="00184C10" w:rsidRPr="000F7F80" w:rsidRDefault="00184C10" w:rsidP="00184C10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0F7F80">
        <w:rPr>
          <w:sz w:val="28"/>
          <w:szCs w:val="28"/>
        </w:rPr>
        <w:t>обучающихся</w:t>
      </w:r>
      <w:proofErr w:type="gramEnd"/>
      <w:r w:rsidRPr="000F7F80">
        <w:rPr>
          <w:sz w:val="28"/>
          <w:szCs w:val="28"/>
        </w:rPr>
        <w:t xml:space="preserve"> по другим учебным предметам.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Изучение русского языка направлено на достижение следующих целей: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0F7F80">
        <w:rPr>
          <w:sz w:val="28"/>
          <w:szCs w:val="28"/>
        </w:rPr>
        <w:t>аудирование</w:t>
      </w:r>
      <w:proofErr w:type="spellEnd"/>
      <w:r w:rsidRPr="000F7F80">
        <w:rPr>
          <w:sz w:val="28"/>
          <w:szCs w:val="28"/>
        </w:rPr>
        <w:t>, говорение, чтение, письмо;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 w:rsidRPr="000F7F80">
        <w:rPr>
          <w:sz w:val="28"/>
          <w:szCs w:val="28"/>
        </w:rPr>
        <w:t>морфемика</w:t>
      </w:r>
      <w:proofErr w:type="spellEnd"/>
      <w:r w:rsidRPr="000F7F80">
        <w:rPr>
          <w:sz w:val="28"/>
          <w:szCs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84C10" w:rsidRDefault="00184C10" w:rsidP="00EF268F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</w:t>
      </w:r>
      <w:r>
        <w:rPr>
          <w:sz w:val="28"/>
          <w:szCs w:val="28"/>
        </w:rPr>
        <w:t>редметом «Литературное чтение».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Программа по русскому языку позволит педагогическому работнику:</w:t>
      </w:r>
    </w:p>
    <w:p w:rsidR="00184C10" w:rsidRPr="000F7F80" w:rsidRDefault="00184C10" w:rsidP="00184C10">
      <w:pPr>
        <w:numPr>
          <w:ilvl w:val="0"/>
          <w:numId w:val="2"/>
        </w:numPr>
        <w:spacing w:line="240" w:lineRule="auto"/>
        <w:ind w:left="0" w:right="6" w:firstLine="709"/>
        <w:rPr>
          <w:sz w:val="28"/>
          <w:szCs w:val="28"/>
        </w:rPr>
      </w:pPr>
      <w:r w:rsidRPr="000F7F80">
        <w:rPr>
          <w:sz w:val="28"/>
          <w:szCs w:val="28"/>
        </w:rPr>
        <w:t xml:space="preserve">реализовать в процессе преподавания русского языка современные подходы к достижению личностных, </w:t>
      </w:r>
      <w:proofErr w:type="spellStart"/>
      <w:r w:rsidRPr="000F7F80">
        <w:rPr>
          <w:sz w:val="28"/>
          <w:szCs w:val="28"/>
        </w:rPr>
        <w:t>метапредметных</w:t>
      </w:r>
      <w:proofErr w:type="spellEnd"/>
      <w:r w:rsidRPr="000F7F80">
        <w:rPr>
          <w:sz w:val="28"/>
          <w:szCs w:val="28"/>
        </w:rPr>
        <w:t xml:space="preserve"> и предметных результатов обучения, сформулированных в ФГОС НОО;</w:t>
      </w:r>
    </w:p>
    <w:p w:rsidR="00184C10" w:rsidRPr="000F7F80" w:rsidRDefault="00184C10" w:rsidP="00184C10">
      <w:pPr>
        <w:numPr>
          <w:ilvl w:val="0"/>
          <w:numId w:val="2"/>
        </w:numPr>
        <w:spacing w:line="240" w:lineRule="auto"/>
        <w:ind w:left="0" w:right="6" w:firstLine="709"/>
        <w:rPr>
          <w:sz w:val="28"/>
          <w:szCs w:val="28"/>
        </w:rPr>
      </w:pPr>
      <w:r w:rsidRPr="000F7F80">
        <w:rPr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184C10" w:rsidRPr="000F7F80" w:rsidRDefault="00184C10" w:rsidP="00184C10">
      <w:pPr>
        <w:numPr>
          <w:ilvl w:val="0"/>
          <w:numId w:val="2"/>
        </w:numPr>
        <w:spacing w:line="240" w:lineRule="auto"/>
        <w:ind w:left="0" w:right="6" w:firstLine="709"/>
        <w:rPr>
          <w:sz w:val="28"/>
          <w:szCs w:val="28"/>
        </w:rPr>
      </w:pPr>
      <w:r w:rsidRPr="000F7F80">
        <w:rPr>
          <w:sz w:val="28"/>
          <w:szCs w:val="28"/>
        </w:rPr>
        <w:t xml:space="preserve">разработать </w:t>
      </w:r>
      <w:proofErr w:type="spellStart"/>
      <w:r w:rsidRPr="000F7F80">
        <w:rPr>
          <w:sz w:val="28"/>
          <w:szCs w:val="28"/>
        </w:rPr>
        <w:t>календарно­тематическое</w:t>
      </w:r>
      <w:proofErr w:type="spellEnd"/>
      <w:r w:rsidRPr="000F7F80">
        <w:rPr>
          <w:sz w:val="28"/>
          <w:szCs w:val="28"/>
        </w:rPr>
        <w:t xml:space="preserve"> планирование с учётом особенностей конкретного класса.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В программе по русскому языку определяются </w:t>
      </w:r>
      <w:r w:rsidRPr="000F7F80">
        <w:rPr>
          <w:b/>
          <w:bCs/>
          <w:sz w:val="28"/>
          <w:szCs w:val="28"/>
        </w:rPr>
        <w:t>цели</w:t>
      </w:r>
      <w:r w:rsidRPr="000F7F80">
        <w:rPr>
          <w:sz w:val="28"/>
          <w:szCs w:val="28"/>
        </w:rPr>
        <w:t xml:space="preserve"> изучения учебного предмета на уровне начального общего образования, планируемые результаты освоения </w:t>
      </w:r>
      <w:proofErr w:type="gramStart"/>
      <w:r w:rsidRPr="000F7F80">
        <w:rPr>
          <w:sz w:val="28"/>
          <w:szCs w:val="28"/>
        </w:rPr>
        <w:t>обучающимися</w:t>
      </w:r>
      <w:proofErr w:type="gramEnd"/>
      <w:r w:rsidRPr="000F7F80">
        <w:rPr>
          <w:sz w:val="28"/>
          <w:szCs w:val="28"/>
        </w:rPr>
        <w:t xml:space="preserve"> русского языка: личностные, </w:t>
      </w:r>
      <w:proofErr w:type="spellStart"/>
      <w:r w:rsidRPr="000F7F80">
        <w:rPr>
          <w:sz w:val="28"/>
          <w:szCs w:val="28"/>
        </w:rPr>
        <w:t>метапредметные</w:t>
      </w:r>
      <w:proofErr w:type="spellEnd"/>
      <w:r w:rsidRPr="000F7F80">
        <w:rPr>
          <w:sz w:val="28"/>
          <w:szCs w:val="28"/>
        </w:rPr>
        <w:t xml:space="preserve">, предметные. 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Личностные и </w:t>
      </w:r>
      <w:proofErr w:type="spellStart"/>
      <w:r w:rsidRPr="000F7F80">
        <w:rPr>
          <w:sz w:val="28"/>
          <w:szCs w:val="28"/>
        </w:rPr>
        <w:t>метапредметные</w:t>
      </w:r>
      <w:proofErr w:type="spellEnd"/>
      <w:r w:rsidRPr="000F7F80">
        <w:rPr>
          <w:sz w:val="28"/>
          <w:szCs w:val="28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 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0F7F80">
        <w:rPr>
          <w:sz w:val="28"/>
          <w:szCs w:val="28"/>
        </w:rPr>
        <w:t>методических подходов</w:t>
      </w:r>
      <w:proofErr w:type="gramEnd"/>
      <w:r w:rsidRPr="000F7F80">
        <w:rPr>
          <w:sz w:val="28"/>
          <w:szCs w:val="28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0F7F80">
        <w:rPr>
          <w:sz w:val="28"/>
          <w:szCs w:val="28"/>
        </w:rPr>
        <w:t>обучающимися</w:t>
      </w:r>
      <w:proofErr w:type="gramEnd"/>
      <w:r w:rsidRPr="000F7F80">
        <w:rPr>
          <w:sz w:val="28"/>
          <w:szCs w:val="28"/>
        </w:rPr>
        <w:t xml:space="preserve"> как личностных, так и </w:t>
      </w:r>
      <w:proofErr w:type="spellStart"/>
      <w:r w:rsidRPr="000F7F80">
        <w:rPr>
          <w:sz w:val="28"/>
          <w:szCs w:val="28"/>
        </w:rPr>
        <w:t>метапредметных</w:t>
      </w:r>
      <w:proofErr w:type="spellEnd"/>
      <w:r w:rsidRPr="000F7F80">
        <w:rPr>
          <w:sz w:val="28"/>
          <w:szCs w:val="28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 </w:t>
      </w:r>
    </w:p>
    <w:p w:rsidR="00184C1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640223">
        <w:rPr>
          <w:sz w:val="28"/>
          <w:szCs w:val="28"/>
        </w:rPr>
        <w:lastRenderedPageBreak/>
        <w:t>Общее число часов, для изучения русского языка, о</w:t>
      </w:r>
      <w:r>
        <w:rPr>
          <w:sz w:val="28"/>
          <w:szCs w:val="28"/>
        </w:rPr>
        <w:t>пределяется учебным планом ООП Н</w:t>
      </w:r>
      <w:r w:rsidRPr="00640223">
        <w:rPr>
          <w:sz w:val="28"/>
          <w:szCs w:val="28"/>
        </w:rPr>
        <w:t>ОО и может корректироваться на начало учебного года по решению педагогического совета.</w:t>
      </w:r>
    </w:p>
    <w:p w:rsidR="00184C10" w:rsidRDefault="00184C10" w:rsidP="00184C10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184C10" w:rsidRDefault="00184C10" w:rsidP="00184C10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обучения в 1 классе</w:t>
      </w:r>
    </w:p>
    <w:p w:rsidR="00184C1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Обучение грамоте.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отводится 8 часов в неделю: 5 часов учебного предмета «Русский язык» (обучение письму) и 3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Понимание текста при его прослушивании и при самостоятельном чтении вслух. 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Слово и предложение.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184C10" w:rsidRPr="00EF268F" w:rsidRDefault="00184C10" w:rsidP="00EF268F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</w:t>
      </w:r>
      <w:r>
        <w:rPr>
          <w:sz w:val="28"/>
          <w:szCs w:val="28"/>
        </w:rPr>
        <w:t>ет уточнения.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Фонетика.</w:t>
      </w:r>
    </w:p>
    <w:p w:rsidR="00937A16" w:rsidRDefault="00184C10" w:rsidP="00EF268F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F268F" w:rsidRPr="00EF268F" w:rsidRDefault="00EF268F" w:rsidP="00EF268F">
      <w:pPr>
        <w:spacing w:line="240" w:lineRule="auto"/>
        <w:ind w:right="6" w:firstLine="567"/>
        <w:rPr>
          <w:sz w:val="28"/>
          <w:szCs w:val="28"/>
        </w:rPr>
      </w:pPr>
      <w:bookmarkStart w:id="0" w:name="_GoBack"/>
      <w:bookmarkEnd w:id="0"/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Графика.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– мягкости согласных звуков. Функции букв е, ё, ю, я. Мягкий знак как показатель </w:t>
      </w:r>
      <w:r w:rsidRPr="000F7F80">
        <w:rPr>
          <w:sz w:val="28"/>
          <w:szCs w:val="28"/>
        </w:rPr>
        <w:lastRenderedPageBreak/>
        <w:t>мягкости предшествующего согласного звука в конце слова. Последовательность букв в русском алфавите.</w:t>
      </w:r>
    </w:p>
    <w:p w:rsidR="00184C1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184C1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Чтение.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Письмо.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84C10" w:rsidRPr="009E373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</w:t>
      </w:r>
      <w:r>
        <w:rPr>
          <w:sz w:val="28"/>
          <w:szCs w:val="28"/>
        </w:rPr>
        <w:t xml:space="preserve"> правильного списывания текста.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0F7F80">
        <w:rPr>
          <w:sz w:val="28"/>
          <w:szCs w:val="28"/>
        </w:rPr>
        <w:t>жи</w:t>
      </w:r>
      <w:proofErr w:type="spellEnd"/>
      <w:r w:rsidRPr="000F7F80">
        <w:rPr>
          <w:sz w:val="28"/>
          <w:szCs w:val="28"/>
        </w:rPr>
        <w:t>», «ши» (в положении под ударением), «</w:t>
      </w:r>
      <w:proofErr w:type="spellStart"/>
      <w:r w:rsidRPr="000F7F80">
        <w:rPr>
          <w:sz w:val="28"/>
          <w:szCs w:val="28"/>
        </w:rPr>
        <w:t>ча</w:t>
      </w:r>
      <w:proofErr w:type="spellEnd"/>
      <w:r w:rsidRPr="000F7F80">
        <w:rPr>
          <w:sz w:val="28"/>
          <w:szCs w:val="28"/>
        </w:rPr>
        <w:t>», «ща», «</w:t>
      </w:r>
      <w:proofErr w:type="gramStart"/>
      <w:r w:rsidRPr="000F7F80">
        <w:rPr>
          <w:sz w:val="28"/>
          <w:szCs w:val="28"/>
        </w:rPr>
        <w:t>чу</w:t>
      </w:r>
      <w:proofErr w:type="gramEnd"/>
      <w:r w:rsidRPr="000F7F80">
        <w:rPr>
          <w:sz w:val="28"/>
          <w:szCs w:val="28"/>
        </w:rPr>
        <w:t>», «</w:t>
      </w:r>
      <w:proofErr w:type="spellStart"/>
      <w:r w:rsidRPr="000F7F80">
        <w:rPr>
          <w:sz w:val="28"/>
          <w:szCs w:val="28"/>
        </w:rPr>
        <w:t>щу</w:t>
      </w:r>
      <w:proofErr w:type="spellEnd"/>
      <w:r w:rsidRPr="000F7F80">
        <w:rPr>
          <w:sz w:val="28"/>
          <w:szCs w:val="28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Систематический курс.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Общие сведения о языке.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Язык как основное средство человеческого общения. Цели и ситуации общения.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Графика.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Звук и буква. Различение звуков и букв. Обозначение при письме твёрдости согласных звуков буквами «а», «о», «у», «ы», «э»; слова с буквой «э». Обозначение при письме мягкости согласных звуков буквами «е», «ё», </w:t>
      </w:r>
      <w:r w:rsidRPr="000F7F80">
        <w:rPr>
          <w:sz w:val="28"/>
          <w:szCs w:val="28"/>
        </w:rPr>
        <w:lastRenderedPageBreak/>
        <w:t>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Установление соотношения звукового и буквенного состава слова в словах, например, стол и конь.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Небуквенные графические средства: пробел между словами, знак переноса.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Орфоэпия.</w:t>
      </w:r>
    </w:p>
    <w:p w:rsidR="00184C10" w:rsidRPr="009E3730" w:rsidRDefault="00184C10" w:rsidP="00184C10">
      <w:pPr>
        <w:spacing w:line="240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</w:t>
      </w:r>
      <w:r w:rsidRPr="000F7F80">
        <w:rPr>
          <w:sz w:val="28"/>
          <w:szCs w:val="28"/>
        </w:rPr>
        <w:footnoteReference w:id="1"/>
      </w:r>
      <w:r>
        <w:rPr>
          <w:sz w:val="28"/>
          <w:szCs w:val="28"/>
        </w:rPr>
        <w:t xml:space="preserve"> (далее – учебник).</w:t>
      </w:r>
      <w:proofErr w:type="gramEnd"/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Лексика.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 как единица языка (ознакомление).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Выявление слов, значение которых требует уточнения.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Синтаксис.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Предложение как единица языка (ознакомление).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184C1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раздельное написание слов в предложении;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перенос слов (без учёта морфемного членения слова);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гласные после шипящих в сочетаниях </w:t>
      </w:r>
      <w:proofErr w:type="spellStart"/>
      <w:r w:rsidRPr="000F7F80">
        <w:rPr>
          <w:sz w:val="28"/>
          <w:szCs w:val="28"/>
        </w:rPr>
        <w:t>жи</w:t>
      </w:r>
      <w:proofErr w:type="spellEnd"/>
      <w:r w:rsidRPr="000F7F80">
        <w:rPr>
          <w:sz w:val="28"/>
          <w:szCs w:val="28"/>
        </w:rPr>
        <w:t>, ши (в положении под ударением), «</w:t>
      </w:r>
      <w:proofErr w:type="spellStart"/>
      <w:r w:rsidRPr="000F7F80">
        <w:rPr>
          <w:sz w:val="28"/>
          <w:szCs w:val="28"/>
        </w:rPr>
        <w:t>ча</w:t>
      </w:r>
      <w:proofErr w:type="spellEnd"/>
      <w:r w:rsidRPr="000F7F80">
        <w:rPr>
          <w:sz w:val="28"/>
          <w:szCs w:val="28"/>
        </w:rPr>
        <w:t>», «ща», «</w:t>
      </w:r>
      <w:proofErr w:type="gramStart"/>
      <w:r w:rsidRPr="000F7F80">
        <w:rPr>
          <w:sz w:val="28"/>
          <w:szCs w:val="28"/>
        </w:rPr>
        <w:t>чу</w:t>
      </w:r>
      <w:proofErr w:type="gramEnd"/>
      <w:r w:rsidRPr="000F7F80">
        <w:rPr>
          <w:sz w:val="28"/>
          <w:szCs w:val="28"/>
        </w:rPr>
        <w:t>», «</w:t>
      </w:r>
      <w:proofErr w:type="spellStart"/>
      <w:r w:rsidRPr="000F7F80">
        <w:rPr>
          <w:sz w:val="28"/>
          <w:szCs w:val="28"/>
        </w:rPr>
        <w:t>щу</w:t>
      </w:r>
      <w:proofErr w:type="spellEnd"/>
      <w:r w:rsidRPr="000F7F80">
        <w:rPr>
          <w:sz w:val="28"/>
          <w:szCs w:val="28"/>
        </w:rPr>
        <w:t>»;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сочетания «</w:t>
      </w:r>
      <w:proofErr w:type="spellStart"/>
      <w:r w:rsidRPr="000F7F80">
        <w:rPr>
          <w:sz w:val="28"/>
          <w:szCs w:val="28"/>
        </w:rPr>
        <w:t>чк</w:t>
      </w:r>
      <w:proofErr w:type="spellEnd"/>
      <w:r w:rsidRPr="000F7F80">
        <w:rPr>
          <w:sz w:val="28"/>
          <w:szCs w:val="28"/>
        </w:rPr>
        <w:t>», «</w:t>
      </w:r>
      <w:proofErr w:type="spellStart"/>
      <w:r w:rsidRPr="000F7F80">
        <w:rPr>
          <w:sz w:val="28"/>
          <w:szCs w:val="28"/>
        </w:rPr>
        <w:t>чн</w:t>
      </w:r>
      <w:proofErr w:type="spellEnd"/>
      <w:r w:rsidRPr="000F7F80">
        <w:rPr>
          <w:sz w:val="28"/>
          <w:szCs w:val="28"/>
        </w:rPr>
        <w:t>»;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Алгоритм списывания текста.</w:t>
      </w:r>
    </w:p>
    <w:p w:rsidR="00184C10" w:rsidRPr="000F7F80" w:rsidRDefault="00184C10" w:rsidP="00184C10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Составление небольших рассказов на основе наблюдений.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Изучение русского языка в 1 классе позволяет на пропедевтическом уровне организовать работу </w:t>
      </w:r>
      <w:proofErr w:type="gramStart"/>
      <w:r w:rsidRPr="000F7F80">
        <w:rPr>
          <w:sz w:val="28"/>
          <w:szCs w:val="28"/>
        </w:rPr>
        <w:t>над</w:t>
      </w:r>
      <w:proofErr w:type="gramEnd"/>
      <w:r w:rsidRPr="000F7F80">
        <w:rPr>
          <w:sz w:val="28"/>
          <w:szCs w:val="28"/>
        </w:rPr>
        <w:t xml:space="preserve"> рядом </w:t>
      </w:r>
      <w:proofErr w:type="spellStart"/>
      <w:r w:rsidRPr="000F7F80">
        <w:rPr>
          <w:sz w:val="28"/>
          <w:szCs w:val="28"/>
        </w:rPr>
        <w:t>метапредметных</w:t>
      </w:r>
      <w:proofErr w:type="spellEnd"/>
      <w:r w:rsidRPr="000F7F80">
        <w:rPr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основания для сравнения звукового состава слов: выделять признаки сходства и различия;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проводить изменения звуковой модели по </w:t>
      </w:r>
      <w:proofErr w:type="gramStart"/>
      <w:r w:rsidRPr="000F7F80">
        <w:rPr>
          <w:sz w:val="28"/>
          <w:szCs w:val="28"/>
        </w:rPr>
        <w:t>предложенному</w:t>
      </w:r>
      <w:proofErr w:type="gramEnd"/>
      <w:r w:rsidRPr="000F7F80">
        <w:rPr>
          <w:sz w:val="28"/>
          <w:szCs w:val="28"/>
        </w:rPr>
        <w:t xml:space="preserve"> учителем правилу, подбирать слова к модели;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использовать алфавит для самостоятельного упорядочивания списка слов.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Работа с информацией как часть познавательных универсальных учебных действий: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анализировать графическую информацию – модели звукового состава слова;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самостоятельно создавать модели звукового состава слова.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Общение как часть коммуникативных универсальных учебных действий: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соблюдать правила ведения диалога;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воспринимать разные точки зрения;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 процессе учебного диалога отвечать на вопросы по изученному материалу;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речевое высказывание об обозначении звуков буквами; о звуковом и буквенном составе слова.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Самоорганизация как часть регулятивных универсальных учебных действий: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последовательность учебных операций при проведении звукового анализа слова;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последовательность учебных операций при списывании;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Самоконтроль как часть регулятивных универсальных учебных действий: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оценивать правильность написания букв, соединений букв, слов, предложений.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Совместная деятельность: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184C10" w:rsidRPr="000F7F80" w:rsidRDefault="00184C10" w:rsidP="00184C10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ответственно выполнять свою часть работы.</w:t>
      </w:r>
    </w:p>
    <w:p w:rsidR="00184C1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Default="00184C10" w:rsidP="00184C10">
      <w:pPr>
        <w:spacing w:line="276" w:lineRule="auto"/>
        <w:ind w:right="6" w:firstLine="567"/>
        <w:jc w:val="center"/>
        <w:rPr>
          <w:b/>
          <w:bCs/>
          <w:sz w:val="28"/>
          <w:szCs w:val="28"/>
        </w:rPr>
      </w:pPr>
    </w:p>
    <w:p w:rsidR="00184C10" w:rsidRDefault="00184C10" w:rsidP="00184C10">
      <w:pPr>
        <w:spacing w:line="276" w:lineRule="auto"/>
        <w:ind w:right="6" w:firstLine="567"/>
        <w:jc w:val="center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обучения во 2 классе</w:t>
      </w:r>
    </w:p>
    <w:p w:rsidR="00184C1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Общие сведения о языке.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 и графика.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при письме твёрдости и мягкости согласных звуков, функции букв «е», «ё», «ю», «я» (повторение изученного в 1 классе).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Парные и непарные по твёрдости – мягкости согласные звуки.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Парные и непарные по звонкости – глухости согласные звуки.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Функции «ь»: показатель мягкости предшествующего согласного в конце и в середине слова; разделительный. Использование при письме разделительных «ъ» и «ь».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Деление слов на слоги (в том числе при стечении согласных).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знания алфавита при работе со словарями.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Орфоэпия.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Лексика.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Однозначные и многозначные слова (простые случаи, наблюдение).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Наблюдение за использованием в речи синонимов, антонимов.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Состав слова (</w:t>
      </w:r>
      <w:proofErr w:type="spellStart"/>
      <w:r w:rsidRPr="000F7F80">
        <w:rPr>
          <w:b/>
          <w:bCs/>
          <w:sz w:val="28"/>
          <w:szCs w:val="28"/>
        </w:rPr>
        <w:t>морфемика</w:t>
      </w:r>
      <w:proofErr w:type="spellEnd"/>
      <w:r w:rsidRPr="000F7F80">
        <w:rPr>
          <w:b/>
          <w:bCs/>
          <w:sz w:val="28"/>
          <w:szCs w:val="28"/>
        </w:rPr>
        <w:t>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84C10" w:rsidRPr="007E3213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Суффикс как часть слова (наблюдение). Приставк</w:t>
      </w:r>
      <w:r>
        <w:rPr>
          <w:sz w:val="28"/>
          <w:szCs w:val="28"/>
        </w:rPr>
        <w:t>а как часть слова (наблюдение).</w:t>
      </w:r>
    </w:p>
    <w:p w:rsidR="00937A16" w:rsidRDefault="00937A16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Морфология.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lastRenderedPageBreak/>
        <w:t>Имя существительное (ознакомление): общее значение, вопросы («кто?», «что?»), употребление в речи.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Предлог. Отличие предлогов от приставок. </w:t>
      </w:r>
      <w:proofErr w:type="gramStart"/>
      <w:r w:rsidRPr="000F7F80">
        <w:rPr>
          <w:sz w:val="28"/>
          <w:szCs w:val="28"/>
        </w:rPr>
        <w:t>Наиболее распространённые предлоги: «в», «на», «из», «без», «над», «до», «у», «о», «об» и другие.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Синтаксис.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Порядок слов в предложении; связь слов в предложении (повторение).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0F7F80">
        <w:rPr>
          <w:sz w:val="28"/>
          <w:szCs w:val="28"/>
        </w:rPr>
        <w:t>жи</w:t>
      </w:r>
      <w:proofErr w:type="spellEnd"/>
      <w:r w:rsidRPr="000F7F80">
        <w:rPr>
          <w:sz w:val="28"/>
          <w:szCs w:val="28"/>
        </w:rPr>
        <w:t>», «ши» (в положении под ударением), «</w:t>
      </w:r>
      <w:proofErr w:type="spellStart"/>
      <w:r w:rsidRPr="000F7F80">
        <w:rPr>
          <w:sz w:val="28"/>
          <w:szCs w:val="28"/>
        </w:rPr>
        <w:t>ча</w:t>
      </w:r>
      <w:proofErr w:type="spellEnd"/>
      <w:r w:rsidRPr="000F7F80">
        <w:rPr>
          <w:sz w:val="28"/>
          <w:szCs w:val="28"/>
        </w:rPr>
        <w:t>», «ща», «чу», «</w:t>
      </w:r>
      <w:proofErr w:type="spellStart"/>
      <w:r w:rsidRPr="000F7F80">
        <w:rPr>
          <w:sz w:val="28"/>
          <w:szCs w:val="28"/>
        </w:rPr>
        <w:t>щу</w:t>
      </w:r>
      <w:proofErr w:type="spellEnd"/>
      <w:r w:rsidRPr="000F7F80">
        <w:rPr>
          <w:sz w:val="28"/>
          <w:szCs w:val="28"/>
        </w:rPr>
        <w:t>»; сочетания «</w:t>
      </w:r>
      <w:proofErr w:type="spellStart"/>
      <w:r w:rsidRPr="000F7F80">
        <w:rPr>
          <w:sz w:val="28"/>
          <w:szCs w:val="28"/>
        </w:rPr>
        <w:t>чк</w:t>
      </w:r>
      <w:proofErr w:type="spellEnd"/>
      <w:r w:rsidRPr="000F7F80">
        <w:rPr>
          <w:sz w:val="28"/>
          <w:szCs w:val="28"/>
        </w:rPr>
        <w:t>», «</w:t>
      </w:r>
      <w:proofErr w:type="spellStart"/>
      <w:r w:rsidRPr="000F7F80">
        <w:rPr>
          <w:sz w:val="28"/>
          <w:szCs w:val="28"/>
        </w:rPr>
        <w:t>чн</w:t>
      </w:r>
      <w:proofErr w:type="spellEnd"/>
      <w:r w:rsidRPr="000F7F80">
        <w:rPr>
          <w:sz w:val="28"/>
          <w:szCs w:val="28"/>
        </w:rPr>
        <w:t>» (повторение правил правописания, изученных в 1 классе).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разделительный мягкий знак;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сочетания «</w:t>
      </w:r>
      <w:proofErr w:type="spellStart"/>
      <w:r w:rsidRPr="000F7F80">
        <w:rPr>
          <w:sz w:val="28"/>
          <w:szCs w:val="28"/>
        </w:rPr>
        <w:t>чт</w:t>
      </w:r>
      <w:proofErr w:type="spellEnd"/>
      <w:r w:rsidRPr="000F7F80">
        <w:rPr>
          <w:sz w:val="28"/>
          <w:szCs w:val="28"/>
        </w:rPr>
        <w:t>», «</w:t>
      </w:r>
      <w:proofErr w:type="spellStart"/>
      <w:r w:rsidRPr="000F7F80">
        <w:rPr>
          <w:sz w:val="28"/>
          <w:szCs w:val="28"/>
        </w:rPr>
        <w:t>щн</w:t>
      </w:r>
      <w:proofErr w:type="spellEnd"/>
      <w:r w:rsidRPr="000F7F80">
        <w:rPr>
          <w:sz w:val="28"/>
          <w:szCs w:val="28"/>
        </w:rPr>
        <w:t>», «</w:t>
      </w:r>
      <w:proofErr w:type="spellStart"/>
      <w:r w:rsidRPr="000F7F80">
        <w:rPr>
          <w:sz w:val="28"/>
          <w:szCs w:val="28"/>
        </w:rPr>
        <w:t>нч</w:t>
      </w:r>
      <w:proofErr w:type="spellEnd"/>
      <w:r w:rsidRPr="000F7F80">
        <w:rPr>
          <w:sz w:val="28"/>
          <w:szCs w:val="28"/>
        </w:rPr>
        <w:t>»;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проверяемые безударные гласные в </w:t>
      </w:r>
      <w:proofErr w:type="gramStart"/>
      <w:r w:rsidRPr="000F7F80">
        <w:rPr>
          <w:sz w:val="28"/>
          <w:szCs w:val="28"/>
        </w:rPr>
        <w:t>корне слова</w:t>
      </w:r>
      <w:proofErr w:type="gramEnd"/>
      <w:r w:rsidRPr="000F7F80">
        <w:rPr>
          <w:sz w:val="28"/>
          <w:szCs w:val="28"/>
        </w:rPr>
        <w:t>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парные звонкие и глухие согласные в </w:t>
      </w:r>
      <w:proofErr w:type="gramStart"/>
      <w:r w:rsidRPr="000F7F80">
        <w:rPr>
          <w:sz w:val="28"/>
          <w:szCs w:val="28"/>
        </w:rPr>
        <w:t>корне слова</w:t>
      </w:r>
      <w:proofErr w:type="gramEnd"/>
      <w:r w:rsidRPr="000F7F80">
        <w:rPr>
          <w:sz w:val="28"/>
          <w:szCs w:val="28"/>
        </w:rPr>
        <w:t>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184C10" w:rsidRPr="009F34FF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раздельное написание предло</w:t>
      </w:r>
      <w:r>
        <w:rPr>
          <w:sz w:val="28"/>
          <w:szCs w:val="28"/>
        </w:rPr>
        <w:t>гов с именами существительными.</w:t>
      </w:r>
    </w:p>
    <w:p w:rsidR="00184C1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Выбор языковых сре</w:t>
      </w:r>
      <w:proofErr w:type="gramStart"/>
      <w:r w:rsidRPr="000F7F80">
        <w:rPr>
          <w:sz w:val="28"/>
          <w:szCs w:val="28"/>
        </w:rPr>
        <w:t>дств в с</w:t>
      </w:r>
      <w:proofErr w:type="gramEnd"/>
      <w:r w:rsidRPr="000F7F80">
        <w:rPr>
          <w:sz w:val="28"/>
          <w:szCs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Поздравление и поздравительная открытка.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Подробное изложение повествовательного текста объёмом 30–45 слов с использованием вопросов.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Изучение русского языка во 2 классе позволяет на пропедевтическом уровне организовать работу </w:t>
      </w:r>
      <w:proofErr w:type="gramStart"/>
      <w:r w:rsidRPr="000F7F80">
        <w:rPr>
          <w:sz w:val="28"/>
          <w:szCs w:val="28"/>
        </w:rPr>
        <w:t>над</w:t>
      </w:r>
      <w:proofErr w:type="gramEnd"/>
      <w:r w:rsidRPr="000F7F80">
        <w:rPr>
          <w:sz w:val="28"/>
          <w:szCs w:val="28"/>
        </w:rPr>
        <w:t xml:space="preserve"> рядом </w:t>
      </w:r>
      <w:proofErr w:type="spellStart"/>
      <w:r w:rsidRPr="000F7F80">
        <w:rPr>
          <w:sz w:val="28"/>
          <w:szCs w:val="28"/>
        </w:rPr>
        <w:t>метапредметных</w:t>
      </w:r>
      <w:proofErr w:type="spellEnd"/>
      <w:r w:rsidRPr="000F7F80">
        <w:rPr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устанавливать основания для сравнения слов: на какой вопрос отвечают, что обозначают;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характеризовать звуки по заданным параметрам;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закономерности в процессе наблюдения за языковыми единицами;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проводить по предложенному плану наблюдение за языковыми единицами (слово, предложение, текст);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Работа с информацией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источник получения информации: словарь учебника для получения информации;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с помощью словаря значения многозначных слов;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Общение как часть коммуникативных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воспринимать и формулировать суждения о языковых единицах;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корректно и аргументированно высказывать своё мнение о результатах наблюдения за языковыми единицами;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диалогическое выказывание;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устно и письменно формулировать простые выводы на основе прочитанного или услышанного текста.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Самоорганизация как часть регулятивных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выстраивать последовательность выбранных действий.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Самоконтроль как часть регулятивных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с помощью учителя причины успеха (неудач) при выполнении заданий по русскому языку;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Совместная деятельность: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совместно обсуждать процесс и результат работы;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ответственно выполнять свою часть работы;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оценивать свой вклад в общий результат.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Содержание обучения в 3 классе.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Сведения о русском языке.</w:t>
      </w:r>
    </w:p>
    <w:p w:rsidR="00184C10" w:rsidRPr="009F34FF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Русский язык как государственный язык Российской Федерации. Методы познания языка: наблюдение, анали</w:t>
      </w:r>
      <w:r>
        <w:rPr>
          <w:sz w:val="28"/>
          <w:szCs w:val="28"/>
        </w:rPr>
        <w:t>з, лингвистический эксперимент.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 и графика.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при письме разделительных мягкого и твёрдого знаков (повторение изученного).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Орфоэпия.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орфоэпического словаря для решения практических задач.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Лексика.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Повторение: лексическое значение слова.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Состав слова (</w:t>
      </w:r>
      <w:proofErr w:type="spellStart"/>
      <w:r w:rsidRPr="000F7F80">
        <w:rPr>
          <w:b/>
          <w:bCs/>
          <w:sz w:val="28"/>
          <w:szCs w:val="28"/>
        </w:rPr>
        <w:t>морфемика</w:t>
      </w:r>
      <w:proofErr w:type="spellEnd"/>
      <w:r w:rsidRPr="000F7F80">
        <w:rPr>
          <w:b/>
          <w:bCs/>
          <w:sz w:val="28"/>
          <w:szCs w:val="28"/>
        </w:rPr>
        <w:t>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Морфология.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Части речи.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0F7F80">
        <w:rPr>
          <w:sz w:val="28"/>
          <w:szCs w:val="28"/>
        </w:rPr>
        <w:t>«-</w:t>
      </w:r>
      <w:proofErr w:type="spellStart"/>
      <w:proofErr w:type="gramEnd"/>
      <w:r w:rsidRPr="000F7F80">
        <w:rPr>
          <w:sz w:val="28"/>
          <w:szCs w:val="28"/>
        </w:rPr>
        <w:t>ий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ов</w:t>
      </w:r>
      <w:proofErr w:type="spellEnd"/>
      <w:r w:rsidRPr="000F7F80">
        <w:rPr>
          <w:sz w:val="28"/>
          <w:szCs w:val="28"/>
        </w:rPr>
        <w:t>», «-ин»). Склонение имён прилагательных.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Частица «не», её значение.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lastRenderedPageBreak/>
        <w:t>Синтаксис.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Наблюдение за однородными членами предложения с союзами «и», «а», «но» и без союзов.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разделительный твёрдый знак;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непроизносимые согласные в </w:t>
      </w:r>
      <w:proofErr w:type="gramStart"/>
      <w:r w:rsidRPr="000F7F80">
        <w:rPr>
          <w:sz w:val="28"/>
          <w:szCs w:val="28"/>
        </w:rPr>
        <w:t>корне слова</w:t>
      </w:r>
      <w:proofErr w:type="gramEnd"/>
      <w:r w:rsidRPr="000F7F80">
        <w:rPr>
          <w:sz w:val="28"/>
          <w:szCs w:val="28"/>
        </w:rPr>
        <w:t>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мягкий знак после шипящих на конце имён существительных;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гласные в падежных окончаниях имён существительных (на уровне наблюдения);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гласные в падежных окончаниях имён прилагательных (на уровне наблюдения);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раздельное написание предлогов с личными местоимениями;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раздельное написание частицы не с глаголами.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Жанр письма, объявления.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Изложение текста по коллективно или самостоятельно составленному плану.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Изучающее чтение. Функции ознакомительного чтения, ситуации применения.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Изучение русского языка в 3 классе позволяет организовать работу </w:t>
      </w:r>
      <w:proofErr w:type="gramStart"/>
      <w:r w:rsidRPr="000F7F80">
        <w:rPr>
          <w:sz w:val="28"/>
          <w:szCs w:val="28"/>
        </w:rPr>
        <w:t>над</w:t>
      </w:r>
      <w:proofErr w:type="gramEnd"/>
      <w:r w:rsidRPr="000F7F80">
        <w:rPr>
          <w:sz w:val="28"/>
          <w:szCs w:val="28"/>
        </w:rPr>
        <w:t xml:space="preserve"> рядом </w:t>
      </w:r>
      <w:proofErr w:type="spellStart"/>
      <w:r w:rsidRPr="000F7F80">
        <w:rPr>
          <w:sz w:val="28"/>
          <w:szCs w:val="28"/>
        </w:rPr>
        <w:t>метапредметных</w:t>
      </w:r>
      <w:proofErr w:type="spellEnd"/>
      <w:r w:rsidRPr="000F7F80">
        <w:rPr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тему и основную мысль текста;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сравнивать типы текстов (повествование, описание, рассуждение): выделять особенности каждого типа текста; 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прямое и переносное значение слова;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группировать слова на основании того, какой частью речи они являются;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существенный признак для классификации звуков, предложений;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высказывать предположение в процессе наблюдения за языковым материалом;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 xml:space="preserve">проводить по предложенному плану несложное лингвистическое </w:t>
      </w:r>
      <w:proofErr w:type="spellStart"/>
      <w:r w:rsidRPr="000F7F80">
        <w:rPr>
          <w:sz w:val="28"/>
          <w:szCs w:val="28"/>
        </w:rPr>
        <w:t>мини­исследование</w:t>
      </w:r>
      <w:proofErr w:type="spellEnd"/>
      <w:r w:rsidRPr="000F7F80">
        <w:rPr>
          <w:sz w:val="28"/>
          <w:szCs w:val="28"/>
        </w:rPr>
        <w:t>, выполнять по предложенному плану проектное задание;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Работа с информацией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выбирать источник получения информации при выполнении </w:t>
      </w:r>
      <w:proofErr w:type="spellStart"/>
      <w:r w:rsidRPr="000F7F80">
        <w:rPr>
          <w:sz w:val="28"/>
          <w:szCs w:val="28"/>
        </w:rPr>
        <w:t>мини­исследования</w:t>
      </w:r>
      <w:proofErr w:type="spellEnd"/>
      <w:r w:rsidRPr="000F7F80">
        <w:rPr>
          <w:sz w:val="28"/>
          <w:szCs w:val="28"/>
        </w:rPr>
        <w:t>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анализировать текстовую, графическую, звуковую информацию в соответствии с учебной задачей;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Общение как часть коммуникативных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речевое высказывание в соответствии с поставленной задачей;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подготавливать небольшие выступления о результатах групповой работы, наблюдения, выполненного </w:t>
      </w:r>
      <w:proofErr w:type="spellStart"/>
      <w:r w:rsidRPr="000F7F80">
        <w:rPr>
          <w:sz w:val="28"/>
          <w:szCs w:val="28"/>
        </w:rPr>
        <w:t>мини­исследования</w:t>
      </w:r>
      <w:proofErr w:type="spellEnd"/>
      <w:r w:rsidRPr="000F7F80">
        <w:rPr>
          <w:sz w:val="28"/>
          <w:szCs w:val="28"/>
        </w:rPr>
        <w:t>, проектного задания;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Самоорганизация как часть регулятивных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планировать действия по решению орфографической задачи; 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выстраивать последовательность выбранных действий.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Самоконтроль как часть регулятивных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причины успеха (неудач) при выполнении заданий по русскому языку;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Совместная деятельность: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формулировать краткосрочные и долгосрочные цели (индивидуальные с учётом участия в коллективных задачах) при выполнении коллективного </w:t>
      </w:r>
      <w:proofErr w:type="spellStart"/>
      <w:r w:rsidRPr="000F7F80">
        <w:rPr>
          <w:sz w:val="28"/>
          <w:szCs w:val="28"/>
        </w:rPr>
        <w:lastRenderedPageBreak/>
        <w:t>мини­исследования</w:t>
      </w:r>
      <w:proofErr w:type="spellEnd"/>
      <w:r w:rsidRPr="000F7F80">
        <w:rPr>
          <w:sz w:val="28"/>
          <w:szCs w:val="28"/>
        </w:rPr>
        <w:t xml:space="preserve"> или проектного задания на основе предложенного формата планирования, распределения промежуточных шагов и сроков;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выполнять совместные (в группах) проектные задания с использованием предложенных образцов;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Содержание обучения в 4 классе.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Сведения о русском языке.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0F7F80">
        <w:rPr>
          <w:sz w:val="28"/>
          <w:szCs w:val="28"/>
        </w:rPr>
        <w:t>мини­исследование</w:t>
      </w:r>
      <w:proofErr w:type="spellEnd"/>
      <w:r w:rsidRPr="000F7F80">
        <w:rPr>
          <w:sz w:val="28"/>
          <w:szCs w:val="28"/>
        </w:rPr>
        <w:t>, проект.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 и графика</w:t>
      </w:r>
      <w:r w:rsidRPr="000F7F80">
        <w:rPr>
          <w:sz w:val="28"/>
          <w:szCs w:val="28"/>
        </w:rPr>
        <w:t>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0F7F80">
        <w:rPr>
          <w:sz w:val="28"/>
          <w:szCs w:val="28"/>
        </w:rPr>
        <w:t>Звуко­буквенный</w:t>
      </w:r>
      <w:proofErr w:type="gramEnd"/>
      <w:r w:rsidRPr="000F7F80">
        <w:rPr>
          <w:sz w:val="28"/>
          <w:szCs w:val="28"/>
        </w:rPr>
        <w:t xml:space="preserve"> разбор слова (по отработанному алгоритму).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Орфоэпия.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184C1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CC4B04" w:rsidRDefault="00CC4B04" w:rsidP="00CC4B04">
      <w:pPr>
        <w:spacing w:line="276" w:lineRule="auto"/>
        <w:ind w:right="6" w:firstLine="0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Лексика.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Наблюдение за использованием в речи фразеологизмов (простые случаи).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Состав слова (</w:t>
      </w:r>
      <w:proofErr w:type="spellStart"/>
      <w:r w:rsidRPr="000F7F80">
        <w:rPr>
          <w:b/>
          <w:bCs/>
          <w:sz w:val="28"/>
          <w:szCs w:val="28"/>
        </w:rPr>
        <w:t>морфемика</w:t>
      </w:r>
      <w:proofErr w:type="spellEnd"/>
      <w:r w:rsidRPr="000F7F80">
        <w:rPr>
          <w:b/>
          <w:bCs/>
          <w:sz w:val="28"/>
          <w:szCs w:val="28"/>
        </w:rPr>
        <w:t>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Основа слова.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 неизменяемых слов (ознакомление).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lastRenderedPageBreak/>
        <w:t>Морфология.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Части речи самостоятельные и служебные.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0F7F80">
        <w:rPr>
          <w:sz w:val="28"/>
          <w:szCs w:val="28"/>
        </w:rPr>
        <w:t>«-</w:t>
      </w:r>
      <w:proofErr w:type="spellStart"/>
      <w:proofErr w:type="gramEnd"/>
      <w:r w:rsidRPr="000F7F80">
        <w:rPr>
          <w:sz w:val="28"/>
          <w:szCs w:val="28"/>
        </w:rPr>
        <w:t>мя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ий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ие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ия</w:t>
      </w:r>
      <w:proofErr w:type="spellEnd"/>
      <w:r w:rsidRPr="000F7F80">
        <w:rPr>
          <w:sz w:val="28"/>
          <w:szCs w:val="28"/>
        </w:rPr>
        <w:t>»; на «-</w:t>
      </w:r>
      <w:proofErr w:type="spellStart"/>
      <w:r w:rsidRPr="000F7F80">
        <w:rPr>
          <w:sz w:val="28"/>
          <w:szCs w:val="28"/>
        </w:rPr>
        <w:t>ья</w:t>
      </w:r>
      <w:proofErr w:type="spellEnd"/>
      <w:r w:rsidRPr="000F7F80">
        <w:rPr>
          <w:sz w:val="28"/>
          <w:szCs w:val="28"/>
        </w:rPr>
        <w:t>», например, «гостья»; на «­</w:t>
      </w:r>
      <w:proofErr w:type="spellStart"/>
      <w:r w:rsidRPr="000F7F80">
        <w:rPr>
          <w:sz w:val="28"/>
          <w:szCs w:val="28"/>
        </w:rPr>
        <w:t>ье</w:t>
      </w:r>
      <w:proofErr w:type="spellEnd"/>
      <w:r w:rsidRPr="000F7F80">
        <w:rPr>
          <w:sz w:val="28"/>
          <w:szCs w:val="28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0F7F80">
        <w:rPr>
          <w:sz w:val="28"/>
          <w:szCs w:val="28"/>
        </w:rPr>
        <w:t>ов</w:t>
      </w:r>
      <w:proofErr w:type="spellEnd"/>
      <w:r w:rsidRPr="000F7F80">
        <w:rPr>
          <w:sz w:val="28"/>
          <w:szCs w:val="28"/>
        </w:rPr>
        <w:t>», «-ин», «-</w:t>
      </w:r>
      <w:proofErr w:type="spellStart"/>
      <w:r w:rsidRPr="000F7F80">
        <w:rPr>
          <w:sz w:val="28"/>
          <w:szCs w:val="28"/>
        </w:rPr>
        <w:t>ий</w:t>
      </w:r>
      <w:proofErr w:type="spellEnd"/>
      <w:r w:rsidRPr="000F7F80">
        <w:rPr>
          <w:sz w:val="28"/>
          <w:szCs w:val="28"/>
        </w:rPr>
        <w:t>»); имена существительные 1, 2, 3­го склонения (повторение изученного). Несклоняемые имена существительные (ознакомление).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Глагол. Изменение глаголов по лицам и числам в настоящем и будущем времени (спряжение)</w:t>
      </w:r>
      <w:proofErr w:type="gramStart"/>
      <w:r w:rsidRPr="000F7F80">
        <w:rPr>
          <w:sz w:val="28"/>
          <w:szCs w:val="28"/>
        </w:rPr>
        <w:t>.</w:t>
      </w:r>
      <w:proofErr w:type="gramEnd"/>
      <w:r w:rsidRPr="000F7F80">
        <w:rPr>
          <w:sz w:val="28"/>
          <w:szCs w:val="28"/>
        </w:rPr>
        <w:t xml:space="preserve"> І </w:t>
      </w:r>
      <w:proofErr w:type="gramStart"/>
      <w:r w:rsidRPr="000F7F80">
        <w:rPr>
          <w:sz w:val="28"/>
          <w:szCs w:val="28"/>
        </w:rPr>
        <w:t>и</w:t>
      </w:r>
      <w:proofErr w:type="gramEnd"/>
      <w:r w:rsidRPr="000F7F80">
        <w:rPr>
          <w:sz w:val="28"/>
          <w:szCs w:val="28"/>
        </w:rPr>
        <w:t xml:space="preserve"> ІІ спряжение глаголов. Способы определения I и II спряжения глаголов.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Наречие (общее представление). Значение, вопросы, употребление в речи.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Предлог. Отличие предлогов от приставок (повторение).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Союз; союзы «и», «а», «но» в простых и сложных предложениях.</w:t>
      </w:r>
    </w:p>
    <w:p w:rsidR="00184C10" w:rsidRPr="00F60FAC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Частица «н</w:t>
      </w:r>
      <w:r>
        <w:rPr>
          <w:sz w:val="28"/>
          <w:szCs w:val="28"/>
        </w:rPr>
        <w:t>е», «её» значение (повторение).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Синтаксис.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Связь между словами в словосочетании.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</w:t>
      </w:r>
      <w:r w:rsidRPr="000F7F80">
        <w:rPr>
          <w:sz w:val="28"/>
          <w:szCs w:val="28"/>
        </w:rPr>
        <w:lastRenderedPageBreak/>
        <w:t>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0F7F80">
        <w:rPr>
          <w:sz w:val="28"/>
          <w:szCs w:val="28"/>
        </w:rPr>
        <w:t>«-</w:t>
      </w:r>
      <w:proofErr w:type="spellStart"/>
      <w:proofErr w:type="gramEnd"/>
      <w:r w:rsidRPr="000F7F80">
        <w:rPr>
          <w:sz w:val="28"/>
          <w:szCs w:val="28"/>
        </w:rPr>
        <w:t>мя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ий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ие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ия</w:t>
      </w:r>
      <w:proofErr w:type="spellEnd"/>
      <w:r w:rsidRPr="000F7F80">
        <w:rPr>
          <w:sz w:val="28"/>
          <w:szCs w:val="28"/>
        </w:rPr>
        <w:t>», на «-</w:t>
      </w:r>
      <w:proofErr w:type="spellStart"/>
      <w:r w:rsidRPr="000F7F80">
        <w:rPr>
          <w:sz w:val="28"/>
          <w:szCs w:val="28"/>
        </w:rPr>
        <w:t>ья</w:t>
      </w:r>
      <w:proofErr w:type="spellEnd"/>
      <w:r w:rsidRPr="000F7F80">
        <w:rPr>
          <w:sz w:val="28"/>
          <w:szCs w:val="28"/>
        </w:rPr>
        <w:t>», например, «гостья», на «­</w:t>
      </w:r>
      <w:proofErr w:type="spellStart"/>
      <w:r w:rsidRPr="000F7F80">
        <w:rPr>
          <w:sz w:val="28"/>
          <w:szCs w:val="28"/>
        </w:rPr>
        <w:t>ье</w:t>
      </w:r>
      <w:proofErr w:type="spellEnd"/>
      <w:r w:rsidRPr="000F7F80">
        <w:rPr>
          <w:sz w:val="28"/>
          <w:szCs w:val="28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0F7F80">
        <w:rPr>
          <w:sz w:val="28"/>
          <w:szCs w:val="28"/>
        </w:rPr>
        <w:t>ов</w:t>
      </w:r>
      <w:proofErr w:type="spellEnd"/>
      <w:r w:rsidRPr="000F7F80">
        <w:rPr>
          <w:sz w:val="28"/>
          <w:szCs w:val="28"/>
        </w:rPr>
        <w:t>», «-ин», «-</w:t>
      </w:r>
      <w:proofErr w:type="spellStart"/>
      <w:r w:rsidRPr="000F7F80">
        <w:rPr>
          <w:sz w:val="28"/>
          <w:szCs w:val="28"/>
        </w:rPr>
        <w:t>ий</w:t>
      </w:r>
      <w:proofErr w:type="spellEnd"/>
      <w:r w:rsidRPr="000F7F80">
        <w:rPr>
          <w:sz w:val="28"/>
          <w:szCs w:val="28"/>
        </w:rPr>
        <w:t>»);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падежные окончания имён прилагательных;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мягкий знак после шипящих на конце глаголов в форме 2­го лица единственного числа;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наличие или отсутствие мягкого знака в глаголах на </w:t>
      </w:r>
      <w:proofErr w:type="gramStart"/>
      <w:r w:rsidRPr="000F7F80">
        <w:rPr>
          <w:sz w:val="28"/>
          <w:szCs w:val="28"/>
        </w:rPr>
        <w:t>«-</w:t>
      </w:r>
      <w:proofErr w:type="spellStart"/>
      <w:proofErr w:type="gramEnd"/>
      <w:r w:rsidRPr="000F7F80">
        <w:rPr>
          <w:sz w:val="28"/>
          <w:szCs w:val="28"/>
        </w:rPr>
        <w:t>ться</w:t>
      </w:r>
      <w:proofErr w:type="spellEnd"/>
      <w:r w:rsidRPr="000F7F80">
        <w:rPr>
          <w:sz w:val="28"/>
          <w:szCs w:val="28"/>
        </w:rPr>
        <w:t>» и «-</w:t>
      </w:r>
      <w:proofErr w:type="spellStart"/>
      <w:r w:rsidRPr="000F7F80">
        <w:rPr>
          <w:sz w:val="28"/>
          <w:szCs w:val="28"/>
        </w:rPr>
        <w:t>тся</w:t>
      </w:r>
      <w:proofErr w:type="spellEnd"/>
      <w:r w:rsidRPr="000F7F80">
        <w:rPr>
          <w:sz w:val="28"/>
          <w:szCs w:val="28"/>
        </w:rPr>
        <w:t>»;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личные окончания глаголов;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знаки препинания в предложениях с однородными членами, соединёнными союзами «и», «а», «но» и без союзов.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184C10" w:rsidRPr="00F60FAC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Знаки препинания в предложении с прямой речью </w:t>
      </w:r>
      <w:r>
        <w:rPr>
          <w:sz w:val="28"/>
          <w:szCs w:val="28"/>
        </w:rPr>
        <w:t>после слов автора (наблюдение).</w:t>
      </w: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Сочинение как вид письменной работы.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Изучение русского языка в 4 классе позволяет организовать работу </w:t>
      </w:r>
      <w:proofErr w:type="gramStart"/>
      <w:r w:rsidRPr="000F7F80">
        <w:rPr>
          <w:sz w:val="28"/>
          <w:szCs w:val="28"/>
        </w:rPr>
        <w:t>над</w:t>
      </w:r>
      <w:proofErr w:type="gramEnd"/>
      <w:r w:rsidRPr="000F7F80">
        <w:rPr>
          <w:sz w:val="28"/>
          <w:szCs w:val="28"/>
        </w:rPr>
        <w:t xml:space="preserve"> рядом </w:t>
      </w:r>
      <w:proofErr w:type="spellStart"/>
      <w:r w:rsidRPr="000F7F80">
        <w:rPr>
          <w:sz w:val="28"/>
          <w:szCs w:val="28"/>
        </w:rPr>
        <w:t>метапредметных</w:t>
      </w:r>
      <w:proofErr w:type="spellEnd"/>
      <w:r w:rsidRPr="000F7F80">
        <w:rPr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Базовые логические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184C10" w:rsidRPr="000F7F80" w:rsidRDefault="00184C10" w:rsidP="00184C10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группировать слова на основании того, какой частью речи они являются;</w:t>
      </w:r>
    </w:p>
    <w:p w:rsidR="00184C10" w:rsidRPr="000F7F80" w:rsidRDefault="00184C10" w:rsidP="00184C10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объединять глаголы в группы по определённому признаку (например, время, спряжение);</w:t>
      </w:r>
    </w:p>
    <w:p w:rsidR="00184C10" w:rsidRPr="000F7F80" w:rsidRDefault="00184C10" w:rsidP="00184C10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объединять предложения по определённому признаку, самостоятельно устанавливать этот признак;</w:t>
      </w:r>
    </w:p>
    <w:p w:rsidR="00184C10" w:rsidRPr="000F7F80" w:rsidRDefault="00184C10" w:rsidP="00184C10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классифицировать предложенные языковые единицы;</w:t>
      </w:r>
    </w:p>
    <w:p w:rsidR="00184C10" w:rsidRPr="000F7F80" w:rsidRDefault="00184C10" w:rsidP="00184C10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устно характеризовать языковые единицы по заданным признакам;</w:t>
      </w:r>
    </w:p>
    <w:p w:rsidR="00184C10" w:rsidRPr="000F7F80" w:rsidRDefault="00184C10" w:rsidP="00184C10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 xml:space="preserve">сравнивать несколько вариантов выполнения заданий по русскому языку, выбирать наиболее </w:t>
      </w:r>
      <w:proofErr w:type="gramStart"/>
      <w:r w:rsidRPr="000F7F80">
        <w:rPr>
          <w:sz w:val="28"/>
          <w:szCs w:val="28"/>
        </w:rPr>
        <w:t>целесообразный</w:t>
      </w:r>
      <w:proofErr w:type="gramEnd"/>
      <w:r w:rsidRPr="000F7F80">
        <w:rPr>
          <w:sz w:val="28"/>
          <w:szCs w:val="28"/>
        </w:rPr>
        <w:t xml:space="preserve"> (на основе предложенных критериев);</w:t>
      </w:r>
    </w:p>
    <w:p w:rsidR="00184C10" w:rsidRPr="000F7F80" w:rsidRDefault="00184C10" w:rsidP="00184C10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проводить по предложенному алгоритму различные виды анализа (</w:t>
      </w:r>
      <w:proofErr w:type="gramStart"/>
      <w:r w:rsidRPr="000F7F80">
        <w:rPr>
          <w:sz w:val="28"/>
          <w:szCs w:val="28"/>
        </w:rPr>
        <w:t>звуко­буквенный</w:t>
      </w:r>
      <w:proofErr w:type="gramEnd"/>
      <w:r w:rsidRPr="000F7F80">
        <w:rPr>
          <w:sz w:val="28"/>
          <w:szCs w:val="28"/>
        </w:rPr>
        <w:t>, морфемный, морфологический, синтаксический);</w:t>
      </w:r>
    </w:p>
    <w:p w:rsidR="00184C10" w:rsidRPr="000F7F80" w:rsidRDefault="00184C10" w:rsidP="00184C10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</w:t>
      </w:r>
      <w:proofErr w:type="spellStart"/>
      <w:r w:rsidRPr="000F7F80">
        <w:rPr>
          <w:sz w:val="28"/>
          <w:szCs w:val="28"/>
        </w:rPr>
        <w:t>мини­исследования</w:t>
      </w:r>
      <w:proofErr w:type="spellEnd"/>
      <w:r w:rsidRPr="000F7F80">
        <w:rPr>
          <w:sz w:val="28"/>
          <w:szCs w:val="28"/>
        </w:rPr>
        <w:t>);</w:t>
      </w:r>
    </w:p>
    <w:p w:rsidR="00184C10" w:rsidRPr="000F7F80" w:rsidRDefault="00184C10" w:rsidP="00184C10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84C10" w:rsidRPr="000F7F80" w:rsidRDefault="00184C10" w:rsidP="00184C10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 xml:space="preserve">прогнозировать возможное развитие речевой ситуации. 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Работа с информацией как часть познавательных универсальных учебных действий:</w:t>
      </w:r>
    </w:p>
    <w:p w:rsidR="00184C10" w:rsidRPr="000F7F80" w:rsidRDefault="00184C10" w:rsidP="00184C10">
      <w:pPr>
        <w:numPr>
          <w:ilvl w:val="0"/>
          <w:numId w:val="5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 xml:space="preserve">выбирать источник получения информации, работать со словарями, справочниками в поисках информации, необходимой для решения </w:t>
      </w:r>
      <w:proofErr w:type="spellStart"/>
      <w:r w:rsidRPr="000F7F80">
        <w:rPr>
          <w:sz w:val="28"/>
          <w:szCs w:val="28"/>
        </w:rPr>
        <w:t>учебно­практической</w:t>
      </w:r>
      <w:proofErr w:type="spellEnd"/>
      <w:r w:rsidRPr="000F7F80">
        <w:rPr>
          <w:sz w:val="28"/>
          <w:szCs w:val="28"/>
        </w:rPr>
        <w:t xml:space="preserve"> задачи; находить дополнительную информацию, используя справочники и словари;</w:t>
      </w:r>
    </w:p>
    <w:p w:rsidR="00184C10" w:rsidRPr="000F7F80" w:rsidRDefault="00184C10" w:rsidP="00184C10">
      <w:pPr>
        <w:numPr>
          <w:ilvl w:val="0"/>
          <w:numId w:val="5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184C10" w:rsidRPr="000F7F80" w:rsidRDefault="00184C10" w:rsidP="00184C10">
      <w:pPr>
        <w:numPr>
          <w:ilvl w:val="0"/>
          <w:numId w:val="5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184C10" w:rsidRPr="000F7F80" w:rsidRDefault="00184C10" w:rsidP="00184C10">
      <w:pPr>
        <w:numPr>
          <w:ilvl w:val="0"/>
          <w:numId w:val="5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самостоятельно создавать схемы, таблицы для представления информации.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Общение как часть коммуникативных универсальных учебных действий:</w:t>
      </w:r>
    </w:p>
    <w:p w:rsidR="00184C10" w:rsidRPr="000F7F80" w:rsidRDefault="00184C10" w:rsidP="00184C10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184C10" w:rsidRPr="000F7F80" w:rsidRDefault="00184C10" w:rsidP="00184C10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184C10" w:rsidRPr="000F7F80" w:rsidRDefault="00184C10" w:rsidP="00184C10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184C10" w:rsidRPr="000F7F80" w:rsidRDefault="00184C10" w:rsidP="00184C10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подготавливать небольшие публичные выступления;</w:t>
      </w:r>
    </w:p>
    <w:p w:rsidR="00184C10" w:rsidRPr="000F7F80" w:rsidRDefault="00184C10" w:rsidP="00184C10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Самоорганизация как часть регулятивных универсальных учебных действий:</w:t>
      </w:r>
    </w:p>
    <w:p w:rsidR="00184C10" w:rsidRPr="000F7F80" w:rsidRDefault="00184C10" w:rsidP="00184C10">
      <w:pPr>
        <w:numPr>
          <w:ilvl w:val="0"/>
          <w:numId w:val="7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самостоятельно планировать действия по решению учебной задачи для получения результата;</w:t>
      </w:r>
    </w:p>
    <w:p w:rsidR="00184C10" w:rsidRPr="000F7F80" w:rsidRDefault="00184C10" w:rsidP="00184C10">
      <w:pPr>
        <w:numPr>
          <w:ilvl w:val="0"/>
          <w:numId w:val="7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выстраивать последовательность выбранных действий;</w:t>
      </w:r>
    </w:p>
    <w:p w:rsidR="00184C10" w:rsidRPr="000F7F80" w:rsidRDefault="00184C10" w:rsidP="00184C10">
      <w:pPr>
        <w:numPr>
          <w:ilvl w:val="0"/>
          <w:numId w:val="7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предвидеть трудности и возможные ошибки.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Самоконтроль как часть регулятивных универсальных учебных действий:</w:t>
      </w:r>
    </w:p>
    <w:p w:rsidR="00184C10" w:rsidRPr="000F7F80" w:rsidRDefault="00184C10" w:rsidP="00184C10">
      <w:pPr>
        <w:numPr>
          <w:ilvl w:val="0"/>
          <w:numId w:val="8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184C10" w:rsidRPr="000F7F80" w:rsidRDefault="00184C10" w:rsidP="00184C10">
      <w:pPr>
        <w:numPr>
          <w:ilvl w:val="0"/>
          <w:numId w:val="8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 xml:space="preserve">находить ошибки в своей и чужих </w:t>
      </w:r>
      <w:proofErr w:type="gramStart"/>
      <w:r w:rsidRPr="000F7F80">
        <w:rPr>
          <w:sz w:val="28"/>
          <w:szCs w:val="28"/>
        </w:rPr>
        <w:t>работах</w:t>
      </w:r>
      <w:proofErr w:type="gramEnd"/>
      <w:r w:rsidRPr="000F7F80">
        <w:rPr>
          <w:sz w:val="28"/>
          <w:szCs w:val="28"/>
        </w:rPr>
        <w:t>, устанавливать их причины;</w:t>
      </w:r>
    </w:p>
    <w:p w:rsidR="00184C10" w:rsidRPr="000F7F80" w:rsidRDefault="00184C10" w:rsidP="00184C10">
      <w:pPr>
        <w:numPr>
          <w:ilvl w:val="0"/>
          <w:numId w:val="8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оценивать по предложенным критериям общий результат деятельности и свой вклад в неё;</w:t>
      </w:r>
    </w:p>
    <w:p w:rsidR="00184C10" w:rsidRPr="000F7F80" w:rsidRDefault="00184C10" w:rsidP="00184C10">
      <w:pPr>
        <w:numPr>
          <w:ilvl w:val="0"/>
          <w:numId w:val="8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принимать оценку своей работы.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Совместная деятельность:</w:t>
      </w:r>
    </w:p>
    <w:p w:rsidR="00184C10" w:rsidRPr="000F7F80" w:rsidRDefault="00184C10" w:rsidP="00184C10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4C10" w:rsidRPr="000F7F80" w:rsidRDefault="00184C10" w:rsidP="00184C10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проявлять готовность руководить, выполнять поручения, подчиняться;</w:t>
      </w:r>
    </w:p>
    <w:p w:rsidR="00184C10" w:rsidRPr="000F7F80" w:rsidRDefault="00184C10" w:rsidP="00184C10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ответственно выполнять свою часть работы;</w:t>
      </w:r>
    </w:p>
    <w:p w:rsidR="00184C10" w:rsidRPr="000F7F80" w:rsidRDefault="00184C10" w:rsidP="00184C10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оценивать свой вклад в общий результат;</w:t>
      </w:r>
    </w:p>
    <w:p w:rsidR="00184C10" w:rsidRPr="000F7F80" w:rsidRDefault="00184C10" w:rsidP="00184C10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выполнять совместные проектные задания с использованием предложенных образцов, планов, идей.</w:t>
      </w:r>
    </w:p>
    <w:p w:rsidR="00184C10" w:rsidRPr="009F34FF" w:rsidRDefault="00184C10" w:rsidP="00184C10">
      <w:pPr>
        <w:spacing w:line="276" w:lineRule="auto"/>
        <w:ind w:right="6" w:firstLine="567"/>
        <w:rPr>
          <w:b/>
          <w:sz w:val="28"/>
          <w:szCs w:val="28"/>
        </w:rPr>
      </w:pPr>
      <w:r w:rsidRPr="009F34FF">
        <w:rPr>
          <w:b/>
          <w:sz w:val="28"/>
          <w:szCs w:val="28"/>
        </w:rPr>
        <w:t>Планируемые результаты освоения программы по русскому языку на уровне начального общего образования.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0F7F80">
        <w:rPr>
          <w:sz w:val="28"/>
          <w:szCs w:val="28"/>
        </w:rPr>
        <w:t>у</w:t>
      </w:r>
      <w:proofErr w:type="gramEnd"/>
      <w:r w:rsidRPr="000F7F80">
        <w:rPr>
          <w:sz w:val="28"/>
          <w:szCs w:val="28"/>
        </w:rPr>
        <w:t xml:space="preserve"> обучающегося будут сформированы личностные результаты: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1) гражданско-патриотическое воспитание: 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проявление уважения к своему и другим народам, </w:t>
      </w:r>
      <w:proofErr w:type="gramStart"/>
      <w:r w:rsidRPr="000F7F80">
        <w:rPr>
          <w:sz w:val="28"/>
          <w:szCs w:val="28"/>
        </w:rPr>
        <w:t>формируемое</w:t>
      </w:r>
      <w:proofErr w:type="gramEnd"/>
      <w:r w:rsidRPr="000F7F80">
        <w:rPr>
          <w:sz w:val="28"/>
          <w:szCs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0F7F80">
        <w:rPr>
          <w:sz w:val="28"/>
          <w:szCs w:val="28"/>
        </w:rPr>
        <w:t>нравственно­этических</w:t>
      </w:r>
      <w:proofErr w:type="spellEnd"/>
      <w:r w:rsidRPr="000F7F80">
        <w:rPr>
          <w:sz w:val="28"/>
          <w:szCs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2) духовно-нравственное воспитание: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0F7F80">
        <w:rPr>
          <w:sz w:val="28"/>
          <w:szCs w:val="28"/>
        </w:rPr>
        <w:t>дств дл</w:t>
      </w:r>
      <w:proofErr w:type="gramEnd"/>
      <w:r w:rsidRPr="000F7F80">
        <w:rPr>
          <w:sz w:val="28"/>
          <w:szCs w:val="28"/>
        </w:rPr>
        <w:t>я выражения своего состояния и чувств;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3) эстетическое воспитание: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4) физическое воспитание, формирование культуры здоровья и эмоционального благополучия: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5) трудовое воспитание: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6) экологическое воспитание: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бережное отношение к природе, формируемое в процессе работы с текстами;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неприятие действий, приносящих вред природе;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7) ценность научного познания: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0F7F80">
        <w:rPr>
          <w:sz w:val="28"/>
          <w:szCs w:val="28"/>
        </w:rPr>
        <w:t>частеречная</w:t>
      </w:r>
      <w:proofErr w:type="spellEnd"/>
      <w:r w:rsidRPr="000F7F80">
        <w:rPr>
          <w:sz w:val="28"/>
          <w:szCs w:val="28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объединять объекты (языковые единицы) по определённому признаку;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устанавливать </w:t>
      </w:r>
      <w:proofErr w:type="spellStart"/>
      <w:r w:rsidRPr="000F7F80">
        <w:rPr>
          <w:sz w:val="28"/>
          <w:szCs w:val="28"/>
        </w:rPr>
        <w:t>причинно­следственные</w:t>
      </w:r>
      <w:proofErr w:type="spellEnd"/>
      <w:r w:rsidRPr="000F7F80">
        <w:rPr>
          <w:sz w:val="28"/>
          <w:szCs w:val="28"/>
        </w:rPr>
        <w:t xml:space="preserve"> связи в ситуациях наблюдения за языковым материалом, делать выводы.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сравнивать несколько вариантов выполнения задания, выбирать наиболее </w:t>
      </w:r>
      <w:proofErr w:type="gramStart"/>
      <w:r w:rsidRPr="000F7F80">
        <w:rPr>
          <w:sz w:val="28"/>
          <w:szCs w:val="28"/>
        </w:rPr>
        <w:t>целесообразный</w:t>
      </w:r>
      <w:proofErr w:type="gramEnd"/>
      <w:r w:rsidRPr="000F7F80">
        <w:rPr>
          <w:sz w:val="28"/>
          <w:szCs w:val="28"/>
        </w:rPr>
        <w:t xml:space="preserve"> (на основе предложенных критериев);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проводить по предложенному плану несложное лингвистическое </w:t>
      </w:r>
      <w:proofErr w:type="spellStart"/>
      <w:r w:rsidRPr="000F7F80">
        <w:rPr>
          <w:sz w:val="28"/>
          <w:szCs w:val="28"/>
        </w:rPr>
        <w:t>мини­исследование</w:t>
      </w:r>
      <w:proofErr w:type="spellEnd"/>
      <w:r w:rsidRPr="000F7F80">
        <w:rPr>
          <w:sz w:val="28"/>
          <w:szCs w:val="28"/>
        </w:rPr>
        <w:t>, выполнять по предложенному плану проектное задание;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признавать возможность существования разных точек зрения;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корректно и аргументированно высказывать своё мнение;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речевое высказывание в соответствии с поставленной задачей;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подготавливать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0F7F80">
        <w:rPr>
          <w:sz w:val="28"/>
          <w:szCs w:val="28"/>
        </w:rPr>
        <w:t>мини­исследования</w:t>
      </w:r>
      <w:proofErr w:type="spellEnd"/>
      <w:r w:rsidRPr="000F7F80">
        <w:rPr>
          <w:sz w:val="28"/>
          <w:szCs w:val="28"/>
        </w:rPr>
        <w:t>, проектного задания;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планировать действия по решению учебной задачи для получения результата;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выстраивать последовательность выбранных действий.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самоконтроля как часть регулятивных универсальных учебных действий: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причины успеха (неудач) учебной деятельности;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при осуществлении совместной деятельности: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</w:t>
      </w:r>
      <w:r w:rsidRPr="000F7F80">
        <w:rPr>
          <w:sz w:val="28"/>
          <w:szCs w:val="28"/>
        </w:rPr>
        <w:lastRenderedPageBreak/>
        <w:t>на основе предложенного учителем формата планирования, распределения промежуточных шагов и сроков;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ответственно выполнять свою часть работы;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оценивать свой вклад в общий результат;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F150E4" w:rsidRDefault="00F150E4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 xml:space="preserve">Предметные результаты изучения русского языка. К концу обучения в 1 классе </w:t>
      </w:r>
      <w:proofErr w:type="gramStart"/>
      <w:r w:rsidRPr="000F7F80">
        <w:rPr>
          <w:b/>
          <w:bCs/>
          <w:sz w:val="28"/>
          <w:szCs w:val="28"/>
        </w:rPr>
        <w:t>обучающийся</w:t>
      </w:r>
      <w:proofErr w:type="gramEnd"/>
      <w:r w:rsidRPr="000F7F80">
        <w:rPr>
          <w:b/>
          <w:bCs/>
          <w:sz w:val="28"/>
          <w:szCs w:val="28"/>
        </w:rPr>
        <w:t xml:space="preserve"> научится: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слово и предложение; выделять слова из предложений;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выделять звуки из слова;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ударные и безударные гласные звуки;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согласные звуки: мягкие и твёрдые, звонкие и глухие (вне слова и в слове);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понятия «звук» и «буква»;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обозначать при письме мягкость согласных звуков буквами «е», «ё», «ю», «я» и буквой «ь» в конце слова;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аккуратным разборчивым почерком прописные и строчные буквы, соединения букв, слова;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0F7F80">
        <w:rPr>
          <w:sz w:val="28"/>
          <w:szCs w:val="28"/>
        </w:rPr>
        <w:t>жи</w:t>
      </w:r>
      <w:proofErr w:type="spellEnd"/>
      <w:r w:rsidRPr="000F7F80">
        <w:rPr>
          <w:sz w:val="28"/>
          <w:szCs w:val="28"/>
        </w:rPr>
        <w:t>», «ши» (в положении под ударением), «</w:t>
      </w:r>
      <w:proofErr w:type="spellStart"/>
      <w:r w:rsidRPr="000F7F80">
        <w:rPr>
          <w:sz w:val="28"/>
          <w:szCs w:val="28"/>
        </w:rPr>
        <w:t>ча</w:t>
      </w:r>
      <w:proofErr w:type="spellEnd"/>
      <w:r w:rsidRPr="000F7F80">
        <w:rPr>
          <w:sz w:val="28"/>
          <w:szCs w:val="28"/>
        </w:rPr>
        <w:t>», «ща», «</w:t>
      </w:r>
      <w:proofErr w:type="gramStart"/>
      <w:r w:rsidRPr="000F7F80">
        <w:rPr>
          <w:sz w:val="28"/>
          <w:szCs w:val="28"/>
        </w:rPr>
        <w:t>чу</w:t>
      </w:r>
      <w:proofErr w:type="gramEnd"/>
      <w:r w:rsidRPr="000F7F80">
        <w:rPr>
          <w:sz w:val="28"/>
          <w:szCs w:val="28"/>
        </w:rPr>
        <w:t>», «</w:t>
      </w:r>
      <w:proofErr w:type="spellStart"/>
      <w:r w:rsidRPr="000F7F80">
        <w:rPr>
          <w:sz w:val="28"/>
          <w:szCs w:val="28"/>
        </w:rPr>
        <w:t>щу</w:t>
      </w:r>
      <w:proofErr w:type="spellEnd"/>
      <w:r w:rsidRPr="000F7F80">
        <w:rPr>
          <w:sz w:val="28"/>
          <w:szCs w:val="28"/>
        </w:rPr>
        <w:t>»; непроверяемые гласные и согласные (перечень слов в орфографическом словаре учебника);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правильно списывать (без пропусков и искажений букв) слова и предложения, тексты объёмом не более 25 слов;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и исправлять ошибки по изученным правилам;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понимать прослушанный текст;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в тексте слова, значение которых требует уточнения;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предложение из набора форм слов;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устно составлять текст из 3–5 предложений по сюжетным картинкам и на основе наблюдений;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использовать изученные понятия в процессе решения учебных задач.</w:t>
      </w:r>
    </w:p>
    <w:p w:rsidR="00F150E4" w:rsidRDefault="00F150E4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 xml:space="preserve">Предметные результаты изучения русского языка. К концу обучения во 2 классе </w:t>
      </w:r>
      <w:proofErr w:type="gramStart"/>
      <w:r w:rsidRPr="000F7F80">
        <w:rPr>
          <w:b/>
          <w:bCs/>
          <w:sz w:val="28"/>
          <w:szCs w:val="28"/>
        </w:rPr>
        <w:t>обучающийся</w:t>
      </w:r>
      <w:proofErr w:type="gramEnd"/>
      <w:r w:rsidRPr="000F7F80">
        <w:rPr>
          <w:b/>
          <w:bCs/>
          <w:sz w:val="28"/>
          <w:szCs w:val="28"/>
        </w:rPr>
        <w:t xml:space="preserve"> научится: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осознавать язык как основное средство общения;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обозначать при письме мягкость согласных звуков буквой мягкий знак в середине слова;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однокоренные слова;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выделять в слове корень (простые случаи);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выделять в слове окончание;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слова, отвечающие на вопросы «кто?», «что?»;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слова, отвечающие на вопросы «что делать?», «что сделать?» и другие;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слова, отвечающие на вопросы «какой?», «какая?», «какое?», «какие?»;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определять вид предложения по цели высказывания и по эмоциональной окраске;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место орфограммы в слове и между словами по изученным правилам;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 xml:space="preserve">применять изученные правила правописания, в том числе сочетания </w:t>
      </w:r>
      <w:proofErr w:type="spellStart"/>
      <w:r w:rsidRPr="000F7F80">
        <w:rPr>
          <w:sz w:val="28"/>
          <w:szCs w:val="28"/>
        </w:rPr>
        <w:t>чк</w:t>
      </w:r>
      <w:proofErr w:type="spellEnd"/>
      <w:r w:rsidRPr="000F7F80">
        <w:rPr>
          <w:sz w:val="28"/>
          <w:szCs w:val="28"/>
        </w:rPr>
        <w:t xml:space="preserve">, </w:t>
      </w:r>
      <w:proofErr w:type="spellStart"/>
      <w:r w:rsidRPr="000F7F80">
        <w:rPr>
          <w:sz w:val="28"/>
          <w:szCs w:val="28"/>
        </w:rPr>
        <w:t>чн</w:t>
      </w:r>
      <w:proofErr w:type="spellEnd"/>
      <w:r w:rsidRPr="000F7F80">
        <w:rPr>
          <w:sz w:val="28"/>
          <w:szCs w:val="28"/>
        </w:rPr>
        <w:t xml:space="preserve">, </w:t>
      </w:r>
      <w:proofErr w:type="spellStart"/>
      <w:r w:rsidRPr="000F7F80">
        <w:rPr>
          <w:sz w:val="28"/>
          <w:szCs w:val="28"/>
        </w:rPr>
        <w:t>чт</w:t>
      </w:r>
      <w:proofErr w:type="spellEnd"/>
      <w:r w:rsidRPr="000F7F80">
        <w:rPr>
          <w:sz w:val="28"/>
          <w:szCs w:val="28"/>
        </w:rPr>
        <w:t xml:space="preserve">; </w:t>
      </w:r>
      <w:proofErr w:type="spellStart"/>
      <w:r w:rsidRPr="000F7F80">
        <w:rPr>
          <w:sz w:val="28"/>
          <w:szCs w:val="28"/>
        </w:rPr>
        <w:t>щн</w:t>
      </w:r>
      <w:proofErr w:type="spellEnd"/>
      <w:r w:rsidRPr="000F7F80">
        <w:rPr>
          <w:sz w:val="28"/>
          <w:szCs w:val="28"/>
        </w:rPr>
        <w:t xml:space="preserve">, </w:t>
      </w:r>
      <w:proofErr w:type="spellStart"/>
      <w:r w:rsidRPr="000F7F80">
        <w:rPr>
          <w:sz w:val="28"/>
          <w:szCs w:val="28"/>
        </w:rPr>
        <w:t>нч</w:t>
      </w:r>
      <w:proofErr w:type="spellEnd"/>
      <w:r w:rsidRPr="000F7F80">
        <w:rPr>
          <w:sz w:val="28"/>
          <w:szCs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и исправлять ошибки по изученным правилам;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простые выводы на основе прочитанного (услышанного) устно и письменно (1–2 предложения);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тему текста и озаглавливать текст, отражая его тему;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текст из разрозненных предложений, частей текста;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подробное изложение повествовательного текста объёмом 30–45 слов с использованием вопросов;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150E4" w:rsidRDefault="00F150E4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 xml:space="preserve">Предметные результаты изучения русского языка. К концу обучения в 3 классе </w:t>
      </w:r>
      <w:proofErr w:type="gramStart"/>
      <w:r w:rsidRPr="000F7F80">
        <w:rPr>
          <w:b/>
          <w:bCs/>
          <w:sz w:val="28"/>
          <w:szCs w:val="28"/>
        </w:rPr>
        <w:t>обучающийся</w:t>
      </w:r>
      <w:proofErr w:type="gramEnd"/>
      <w:r w:rsidRPr="000F7F80">
        <w:rPr>
          <w:b/>
          <w:bCs/>
          <w:sz w:val="28"/>
          <w:szCs w:val="28"/>
        </w:rPr>
        <w:t xml:space="preserve"> научится: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 xml:space="preserve">производить </w:t>
      </w:r>
      <w:proofErr w:type="gramStart"/>
      <w:r w:rsidRPr="000F7F80">
        <w:rPr>
          <w:sz w:val="28"/>
          <w:szCs w:val="28"/>
        </w:rPr>
        <w:t>звуко­буквенный</w:t>
      </w:r>
      <w:proofErr w:type="gramEnd"/>
      <w:r w:rsidRPr="000F7F80">
        <w:rPr>
          <w:sz w:val="28"/>
          <w:szCs w:val="28"/>
        </w:rPr>
        <w:t xml:space="preserve"> анализ слова (в словах с орфограммами; без транскрибирования);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слова, употребляемые в прямом и переносном значении (простые случаи);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значение слова в тексте;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личные местоимения (в начальной форме);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предлоги и приставки;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главные и второстепенные (без деления на виды) члены предложения;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распространённые и нераспространённые предложения;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 xml:space="preserve"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</w:t>
      </w:r>
      <w:r w:rsidRPr="000F7F80">
        <w:rPr>
          <w:sz w:val="28"/>
          <w:szCs w:val="28"/>
        </w:rPr>
        <w:lastRenderedPageBreak/>
        <w:t>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списывать слова, предложения, тексты объёмом не более 70 слов;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 диктовку тексты объёмом не более 65 слов с учётом изученных правил правописания;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и исправлять ошибки по изученным правилам;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понимать тексты разных типов, находить в тексте заданную информацию;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связь предложений в тексте (с помощью личных местоимений, синонимов, союзов «и», «а», «но»);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ключевые слова в тексте;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тему текста и основную мысль текста;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план текста, создавать по нему текст и корректировать текст;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уточнять значение слова с помощью толкового словаря.</w:t>
      </w:r>
    </w:p>
    <w:p w:rsidR="00F150E4" w:rsidRDefault="00F150E4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184C10" w:rsidRPr="000F7F80" w:rsidRDefault="00184C10" w:rsidP="00184C10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 xml:space="preserve">Предметные результаты изучения русского языка. К концу обучения в 4 классе </w:t>
      </w:r>
      <w:proofErr w:type="gramStart"/>
      <w:r w:rsidRPr="000F7F80">
        <w:rPr>
          <w:b/>
          <w:bCs/>
          <w:sz w:val="28"/>
          <w:szCs w:val="28"/>
        </w:rPr>
        <w:t>обучающийся</w:t>
      </w:r>
      <w:proofErr w:type="gramEnd"/>
      <w:r w:rsidRPr="000F7F80">
        <w:rPr>
          <w:b/>
          <w:bCs/>
          <w:sz w:val="28"/>
          <w:szCs w:val="28"/>
        </w:rPr>
        <w:t xml:space="preserve"> научится: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роль языка как основного средства общения;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проводить </w:t>
      </w:r>
      <w:proofErr w:type="gramStart"/>
      <w:r w:rsidRPr="000F7F80">
        <w:rPr>
          <w:sz w:val="28"/>
          <w:szCs w:val="28"/>
        </w:rPr>
        <w:t>звуко­буквенный</w:t>
      </w:r>
      <w:proofErr w:type="gramEnd"/>
      <w:r w:rsidRPr="000F7F80">
        <w:rPr>
          <w:sz w:val="28"/>
          <w:szCs w:val="28"/>
        </w:rPr>
        <w:t xml:space="preserve"> разбор слов (в соответствии с предложенным в учебнике алгоритмом);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предложение, словосочетание и слово;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распространённые и нераспространённые предложения;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proofErr w:type="gramStart"/>
      <w:r w:rsidRPr="000F7F80">
        <w:rPr>
          <w:sz w:val="28"/>
          <w:szCs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</w:t>
      </w:r>
      <w:r w:rsidRPr="000F7F80">
        <w:rPr>
          <w:sz w:val="28"/>
          <w:szCs w:val="28"/>
        </w:rPr>
        <w:lastRenderedPageBreak/>
        <w:t>простых (сложносочинённые с союзами «и», «а», «но» и бессоюзные сложные предложения без называния терминов);</w:t>
      </w:r>
      <w:proofErr w:type="gramEnd"/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производить синтаксический разбор простого предложения;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место орфограммы в слове и между словами по изученным правилам;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0F7F80">
        <w:rPr>
          <w:sz w:val="28"/>
          <w:szCs w:val="28"/>
        </w:rPr>
        <w:t>«-</w:t>
      </w:r>
      <w:proofErr w:type="spellStart"/>
      <w:proofErr w:type="gramEnd"/>
      <w:r w:rsidRPr="000F7F80">
        <w:rPr>
          <w:sz w:val="28"/>
          <w:szCs w:val="28"/>
        </w:rPr>
        <w:t>мя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ий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ие</w:t>
      </w:r>
      <w:proofErr w:type="spellEnd"/>
      <w:r w:rsidRPr="000F7F80">
        <w:rPr>
          <w:sz w:val="28"/>
          <w:szCs w:val="28"/>
        </w:rPr>
        <w:t>», «-</w:t>
      </w:r>
      <w:proofErr w:type="spellStart"/>
      <w:r w:rsidRPr="000F7F80">
        <w:rPr>
          <w:sz w:val="28"/>
          <w:szCs w:val="28"/>
        </w:rPr>
        <w:t>ия</w:t>
      </w:r>
      <w:proofErr w:type="spellEnd"/>
      <w:r w:rsidRPr="000F7F80">
        <w:rPr>
          <w:sz w:val="28"/>
          <w:szCs w:val="28"/>
        </w:rPr>
        <w:t>», на «-</w:t>
      </w:r>
      <w:proofErr w:type="spellStart"/>
      <w:r w:rsidRPr="000F7F80">
        <w:rPr>
          <w:sz w:val="28"/>
          <w:szCs w:val="28"/>
        </w:rPr>
        <w:t>ья</w:t>
      </w:r>
      <w:proofErr w:type="spellEnd"/>
      <w:r w:rsidRPr="000F7F80">
        <w:rPr>
          <w:sz w:val="28"/>
          <w:szCs w:val="28"/>
        </w:rPr>
        <w:t>», например, «гостья»; на «­</w:t>
      </w:r>
      <w:proofErr w:type="spellStart"/>
      <w:r w:rsidRPr="000F7F80">
        <w:rPr>
          <w:sz w:val="28"/>
          <w:szCs w:val="28"/>
        </w:rPr>
        <w:t>ье</w:t>
      </w:r>
      <w:proofErr w:type="spellEnd"/>
      <w:r w:rsidRPr="000F7F80">
        <w:rPr>
          <w:sz w:val="28"/>
          <w:szCs w:val="28"/>
        </w:rPr>
        <w:t>», например, ожерелье во множественном числе, а также кроме собственных имён существительных на «-</w:t>
      </w:r>
      <w:proofErr w:type="spellStart"/>
      <w:r w:rsidRPr="000F7F80">
        <w:rPr>
          <w:sz w:val="28"/>
          <w:szCs w:val="28"/>
        </w:rPr>
        <w:t>ов</w:t>
      </w:r>
      <w:proofErr w:type="spellEnd"/>
      <w:r w:rsidRPr="000F7F80">
        <w:rPr>
          <w:sz w:val="28"/>
          <w:szCs w:val="28"/>
        </w:rPr>
        <w:t>», «-ин», «-</w:t>
      </w:r>
      <w:proofErr w:type="spellStart"/>
      <w:r w:rsidRPr="000F7F80">
        <w:rPr>
          <w:sz w:val="28"/>
          <w:szCs w:val="28"/>
        </w:rPr>
        <w:t>ий</w:t>
      </w:r>
      <w:proofErr w:type="spellEnd"/>
      <w:r w:rsidRPr="000F7F80">
        <w:rPr>
          <w:sz w:val="28"/>
          <w:szCs w:val="28"/>
        </w:rPr>
        <w:t xml:space="preserve">»);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0F7F80">
        <w:rPr>
          <w:sz w:val="28"/>
          <w:szCs w:val="28"/>
        </w:rPr>
        <w:t>-</w:t>
      </w:r>
      <w:proofErr w:type="spellStart"/>
      <w:r w:rsidRPr="000F7F80">
        <w:rPr>
          <w:sz w:val="28"/>
          <w:szCs w:val="28"/>
        </w:rPr>
        <w:t>т</w:t>
      </w:r>
      <w:proofErr w:type="gramEnd"/>
      <w:r w:rsidRPr="000F7F80">
        <w:rPr>
          <w:sz w:val="28"/>
          <w:szCs w:val="28"/>
        </w:rPr>
        <w:t>ься</w:t>
      </w:r>
      <w:proofErr w:type="spellEnd"/>
      <w:r w:rsidRPr="000F7F80">
        <w:rPr>
          <w:sz w:val="28"/>
          <w:szCs w:val="28"/>
        </w:rPr>
        <w:t xml:space="preserve"> и -</w:t>
      </w:r>
      <w:proofErr w:type="spellStart"/>
      <w:r w:rsidRPr="000F7F80">
        <w:rPr>
          <w:sz w:val="28"/>
          <w:szCs w:val="28"/>
        </w:rPr>
        <w:t>тся</w:t>
      </w:r>
      <w:proofErr w:type="spellEnd"/>
      <w:r w:rsidRPr="000F7F80">
        <w:rPr>
          <w:sz w:val="28"/>
          <w:szCs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списывать тексты объёмом не более 85 слов;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 диктовку тексты объёмом не более 80 слов с учётом изученных правил правописания;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и исправлять орфографические и пунктуационные ошибки по изученным правилам;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корректировать порядок предложений и частей текста;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план к заданным текстам;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осуществлять подробный пересказ текста (устно и письменно);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осуществлять выборочный пересказ текста (устно);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(после предварительной подготовки) сочинения по заданным темам;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</w:t>
      </w:r>
      <w:r w:rsidRPr="000F7F80">
        <w:rPr>
          <w:sz w:val="28"/>
          <w:szCs w:val="28"/>
        </w:rPr>
        <w:lastRenderedPageBreak/>
        <w:t>тексте информацию; использовать ознакомительное чтение в соответствии с поставленной задачей;</w:t>
      </w:r>
    </w:p>
    <w:p w:rsidR="00184C10" w:rsidRPr="000F7F80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184C10" w:rsidRPr="009F34FF" w:rsidRDefault="00184C10" w:rsidP="00184C10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</w:t>
      </w:r>
      <w:bookmarkStart w:id="1" w:name="_Hlk141708601"/>
      <w:r>
        <w:rPr>
          <w:sz w:val="28"/>
          <w:szCs w:val="28"/>
        </w:rPr>
        <w:t xml:space="preserve">чённых в федеральный перечень. </w:t>
      </w:r>
    </w:p>
    <w:bookmarkEnd w:id="1"/>
    <w:p w:rsidR="00184C10" w:rsidRDefault="00184C10" w:rsidP="00184C10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</w:p>
    <w:p w:rsidR="00184C10" w:rsidRPr="00605E0E" w:rsidRDefault="00184C10" w:rsidP="00184C10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</w:pPr>
      <w:r w:rsidRPr="004F43AB">
        <w:rPr>
          <w:rFonts w:eastAsia="Calibri" w:cs="Times New Roman"/>
          <w:b/>
          <w:sz w:val="28"/>
          <w:szCs w:val="24"/>
          <w:lang w:eastAsia="en-US"/>
        </w:rPr>
        <w:t>Тематическое планирование у</w:t>
      </w:r>
      <w:r>
        <w:rPr>
          <w:rFonts w:eastAsia="Calibri" w:cs="Times New Roman"/>
          <w:b/>
          <w:sz w:val="28"/>
          <w:szCs w:val="24"/>
          <w:lang w:eastAsia="en-US"/>
        </w:rPr>
        <w:t>чебного предмета «Русский язык»</w:t>
      </w:r>
    </w:p>
    <w:p w:rsidR="00184C10" w:rsidRPr="00605E0E" w:rsidRDefault="00184C10" w:rsidP="00184C10">
      <w:pPr>
        <w:widowControl w:val="0"/>
        <w:spacing w:line="240" w:lineRule="auto"/>
        <w:ind w:firstLine="0"/>
        <w:rPr>
          <w:rFonts w:eastAsia="SchoolBookSanPin" w:cs="Times New Roman"/>
          <w:sz w:val="28"/>
          <w:szCs w:val="24"/>
          <w:lang w:eastAsia="en-US"/>
        </w:rPr>
      </w:pPr>
    </w:p>
    <w:p w:rsidR="00184C10" w:rsidRPr="00605E0E" w:rsidRDefault="00184C10" w:rsidP="00184C10">
      <w:pPr>
        <w:widowControl w:val="0"/>
        <w:spacing w:line="240" w:lineRule="auto"/>
        <w:ind w:firstLine="709"/>
        <w:rPr>
          <w:rFonts w:eastAsia="SchoolBookSanPin" w:cs="Times New Roman"/>
          <w:b/>
          <w:sz w:val="28"/>
          <w:szCs w:val="24"/>
          <w:lang w:eastAsia="en-US"/>
        </w:rPr>
      </w:pPr>
      <w:r w:rsidRPr="00605E0E">
        <w:rPr>
          <w:rFonts w:eastAsia="SchoolBookSanPin" w:cs="Times New Roman"/>
          <w:i/>
          <w:sz w:val="28"/>
          <w:szCs w:val="24"/>
          <w:lang w:eastAsia="en-US"/>
        </w:rPr>
        <w:t>*</w:t>
      </w:r>
      <w:r w:rsidRPr="00605E0E">
        <w:rPr>
          <w:rFonts w:eastAsia="SchoolBookSanPin" w:cs="Times New Roman"/>
          <w:sz w:val="28"/>
          <w:szCs w:val="24"/>
          <w:lang w:eastAsia="en-US"/>
        </w:rPr>
        <w:t xml:space="preserve"> </w:t>
      </w:r>
      <w:r w:rsidRPr="00605E0E">
        <w:rPr>
          <w:rFonts w:eastAsia="SchoolBookSanPin" w:cs="Times New Roman"/>
          <w:i/>
          <w:sz w:val="28"/>
          <w:szCs w:val="24"/>
          <w:lang w:eastAsia="en-US"/>
        </w:rPr>
        <w:t>Тематическое планирование выстроено по содержанию ФОП НОО и внесены под соответствующими пунктами в федеральной образовательной программе начального  общего образования.</w:t>
      </w:r>
    </w:p>
    <w:p w:rsidR="00184C10" w:rsidRPr="00605E0E" w:rsidRDefault="00184C10" w:rsidP="00184C10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605E0E">
        <w:rPr>
          <w:rFonts w:eastAsia="SchoolBookSanPin" w:cs="Times New Roman"/>
          <w:sz w:val="28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605E0E">
        <w:rPr>
          <w:rFonts w:eastAsia="SchoolBookSanPin" w:cs="Times New Roman"/>
          <w:b/>
          <w:sz w:val="28"/>
          <w:szCs w:val="24"/>
          <w:lang w:eastAsia="en-US"/>
        </w:rPr>
        <w:t>«рабочей программе учителя»</w:t>
      </w:r>
      <w:r w:rsidRPr="00605E0E">
        <w:rPr>
          <w:rFonts w:eastAsia="SchoolBookSanPin" w:cs="Times New Roman"/>
          <w:sz w:val="28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184C10" w:rsidRDefault="00184C10" w:rsidP="00184C10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605E0E">
        <w:rPr>
          <w:rFonts w:eastAsia="SchoolBookSanPin" w:cs="Times New Roman"/>
          <w:sz w:val="28"/>
          <w:szCs w:val="24"/>
          <w:lang w:eastAsia="en-US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ФГОС НОО и включает в себя следующие структурные компоненты:</w:t>
      </w:r>
    </w:p>
    <w:p w:rsidR="00184C10" w:rsidRDefault="00184C10" w:rsidP="00184C10">
      <w:pPr>
        <w:widowControl w:val="0"/>
        <w:spacing w:line="240" w:lineRule="auto"/>
        <w:rPr>
          <w:rFonts w:eastAsia="SchoolBookSanPin" w:cs="Times New Roman"/>
          <w:sz w:val="28"/>
          <w:szCs w:val="24"/>
          <w:lang w:eastAsia="en-US"/>
        </w:rPr>
      </w:pPr>
    </w:p>
    <w:p w:rsidR="00184C10" w:rsidRDefault="00184C10" w:rsidP="00184C10">
      <w:pPr>
        <w:widowControl w:val="0"/>
        <w:spacing w:line="240" w:lineRule="auto"/>
        <w:rPr>
          <w:rFonts w:eastAsia="SchoolBookSanPin" w:cs="Times New Roman"/>
          <w:sz w:val="28"/>
          <w:szCs w:val="24"/>
          <w:lang w:eastAsia="en-US"/>
        </w:rPr>
      </w:pPr>
    </w:p>
    <w:p w:rsidR="00184C10" w:rsidRPr="00605E0E" w:rsidRDefault="00184C10" w:rsidP="00184C10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184C10" w:rsidRPr="004F43AB" w:rsidTr="00CC4B04">
        <w:trPr>
          <w:trHeight w:val="575"/>
        </w:trPr>
        <w:tc>
          <w:tcPr>
            <w:tcW w:w="993" w:type="dxa"/>
          </w:tcPr>
          <w:p w:rsidR="00184C10" w:rsidRPr="004F43AB" w:rsidRDefault="00184C10" w:rsidP="00CC4B04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4F43AB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Pr="004F43AB">
              <w:rPr>
                <w:rFonts w:eastAsia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4F43AB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184C10" w:rsidRPr="004F43AB" w:rsidRDefault="00184C10" w:rsidP="00CC4B04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t>Тема</w:t>
            </w:r>
          </w:p>
        </w:tc>
        <w:tc>
          <w:tcPr>
            <w:tcW w:w="2126" w:type="dxa"/>
          </w:tcPr>
          <w:p w:rsidR="00184C10" w:rsidRPr="004F43AB" w:rsidRDefault="00184C10" w:rsidP="00CC4B04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4F43AB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184C10" w:rsidRPr="00505E94" w:rsidRDefault="00184C10" w:rsidP="00CC4B04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Э(</w:t>
            </w:r>
            <w:proofErr w:type="gramEnd"/>
            <w:r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Ц)ОР</w:t>
            </w:r>
            <w:r w:rsidRPr="00505E94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:rsidR="00184C10" w:rsidRPr="004F43AB" w:rsidTr="00CC4B04">
        <w:trPr>
          <w:trHeight w:val="2980"/>
        </w:trPr>
        <w:tc>
          <w:tcPr>
            <w:tcW w:w="993" w:type="dxa"/>
          </w:tcPr>
          <w:p w:rsidR="00184C10" w:rsidRPr="004F43AB" w:rsidRDefault="00184C10" w:rsidP="00CC4B04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4F43AB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184C10" w:rsidRPr="006F076C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6F076C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20.6. Содержание обучения в 1 классе.</w:t>
            </w:r>
          </w:p>
          <w:p w:rsidR="00184C10" w:rsidRPr="006F076C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F076C">
              <w:rPr>
                <w:rFonts w:eastAsia="OfficinaSansBoldITC"/>
                <w:sz w:val="24"/>
                <w:szCs w:val="28"/>
                <w:lang w:val="ru-RU" w:eastAsia="en-US"/>
              </w:rPr>
              <w:t>20.6.1. Обучение грамоте.</w:t>
            </w:r>
          </w:p>
          <w:p w:rsidR="00184C10" w:rsidRPr="006F076C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F076C">
              <w:rPr>
                <w:rFonts w:eastAsia="OfficinaSansBoldITC"/>
                <w:sz w:val="24"/>
                <w:szCs w:val="28"/>
                <w:lang w:val="ru-RU" w:eastAsia="en-US"/>
              </w:rPr>
              <w:t>20.6.1.1. Развитие речи.</w:t>
            </w:r>
          </w:p>
          <w:p w:rsidR="00184C10" w:rsidRPr="006F076C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6F076C">
              <w:rPr>
                <w:rFonts w:eastAsia="OfficinaSansBoldITC"/>
                <w:sz w:val="24"/>
                <w:szCs w:val="28"/>
                <w:lang w:val="ru-RU" w:eastAsia="en-US"/>
              </w:rPr>
              <w:t>20.6.1.2. Слово и предложение.</w:t>
            </w:r>
          </w:p>
          <w:p w:rsidR="00184C10" w:rsidRPr="008625CB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20.6.1.3. Фонетика.</w:t>
            </w:r>
          </w:p>
          <w:p w:rsidR="00184C10" w:rsidRPr="008625CB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20.6.1.4. Графика.</w:t>
            </w:r>
          </w:p>
          <w:p w:rsidR="00184C10" w:rsidRPr="008625CB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20.6.1.5. Чтение.</w:t>
            </w:r>
          </w:p>
          <w:p w:rsidR="00184C10" w:rsidRPr="008625CB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20.6.1.6. Письмо.</w:t>
            </w:r>
          </w:p>
          <w:p w:rsidR="00184C10" w:rsidRPr="008625CB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20.6.1.7. Орфография и пунктуация.</w:t>
            </w:r>
          </w:p>
          <w:p w:rsidR="00184C10" w:rsidRPr="00C64115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 Систематический курс.</w:t>
            </w:r>
          </w:p>
          <w:p w:rsidR="00184C10" w:rsidRPr="00C64115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20.6.2.1. Общие сведения о языке.</w:t>
            </w:r>
          </w:p>
          <w:p w:rsidR="00184C10" w:rsidRPr="00C64115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Язык как основное средство человеческого общения. Цели и ситуации общения.</w:t>
            </w:r>
          </w:p>
          <w:p w:rsidR="00184C10" w:rsidRPr="00C64115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20.6.2.2. Фонетика.</w:t>
            </w:r>
          </w:p>
          <w:p w:rsidR="00184C10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20.6.2.3. Графика.</w:t>
            </w:r>
          </w:p>
          <w:p w:rsidR="00184C10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20.6.2.4. Орфоэпия.</w:t>
            </w:r>
          </w:p>
          <w:p w:rsidR="00184C10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20.6.2.5. Лексика.</w:t>
            </w:r>
          </w:p>
          <w:p w:rsidR="00184C10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20.6.2.6. Синтаксис.</w:t>
            </w:r>
          </w:p>
          <w:p w:rsidR="00184C10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20.6.2.7. Орфография и пунктуация.</w:t>
            </w:r>
          </w:p>
          <w:p w:rsidR="00184C10" w:rsidRPr="00C64115" w:rsidRDefault="00184C10" w:rsidP="00CC4B04">
            <w:pPr>
              <w:ind w:right="14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C64115">
              <w:rPr>
                <w:rFonts w:eastAsia="OfficinaSansBoldITC"/>
                <w:sz w:val="24"/>
                <w:szCs w:val="28"/>
                <w:lang w:val="ru-RU" w:eastAsia="en-US"/>
              </w:rPr>
              <w:t>20.6.2.8. Развитие речи.</w:t>
            </w:r>
          </w:p>
        </w:tc>
        <w:tc>
          <w:tcPr>
            <w:tcW w:w="2126" w:type="dxa"/>
            <w:vMerge w:val="restart"/>
          </w:tcPr>
          <w:p w:rsidR="00184C10" w:rsidRPr="004F43AB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4F43AB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Часы на каждую тему распределяются учителем-предметником </w:t>
            </w:r>
            <w:proofErr w:type="gramStart"/>
            <w:r w:rsidRPr="004F43AB">
              <w:rPr>
                <w:rFonts w:eastAsia="Times New Roman"/>
                <w:i/>
                <w:sz w:val="24"/>
                <w:szCs w:val="24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4F43AB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184C10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184C10" w:rsidRPr="004019DC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proofErr w:type="gramStart"/>
            <w:r w:rsidRPr="004019DC">
              <w:rPr>
                <w:rFonts w:eastAsia="Times New Roman"/>
                <w:i/>
                <w:sz w:val="24"/>
                <w:szCs w:val="24"/>
                <w:lang w:val="ru-RU" w:eastAsia="en-US"/>
              </w:rPr>
              <w:t>учебно-методически</w:t>
            </w:r>
            <w:r>
              <w:rPr>
                <w:rFonts w:eastAsia="Times New Roman"/>
                <w:i/>
                <w:sz w:val="24"/>
                <w:szCs w:val="24"/>
                <w:lang w:val="ru-RU" w:eastAsia="en-US"/>
              </w:rPr>
              <w:t>х</w:t>
            </w:r>
            <w:r w:rsidRPr="004019DC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материал</w:t>
            </w:r>
            <w:r>
              <w:rPr>
                <w:rFonts w:eastAsia="Times New Roman"/>
                <w:i/>
                <w:sz w:val="24"/>
                <w:szCs w:val="24"/>
                <w:lang w:val="ru-RU" w:eastAsia="en-US"/>
              </w:rPr>
              <w:t>ов</w:t>
            </w:r>
            <w:r w:rsidRPr="004019DC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(мультимедийные программы, электронные учебники и задачники, электронные библиотеки, виртуальные лаборатории, игровые программы, </w:t>
            </w:r>
            <w:r w:rsidRPr="004019DC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>коллекции циф</w:t>
            </w:r>
            <w:r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ровых образовательных ресурсов) </w:t>
            </w:r>
            <w:r w:rsidRPr="004019DC">
              <w:rPr>
                <w:rFonts w:eastAsia="Times New Roman"/>
                <w:i/>
                <w:sz w:val="24"/>
                <w:szCs w:val="24"/>
                <w:lang w:val="ru-RU" w:eastAsia="en-US"/>
              </w:rPr>
              <w:t>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184C10" w:rsidRPr="004F43AB" w:rsidTr="00CC4B04">
        <w:trPr>
          <w:trHeight w:val="2980"/>
        </w:trPr>
        <w:tc>
          <w:tcPr>
            <w:tcW w:w="993" w:type="dxa"/>
          </w:tcPr>
          <w:p w:rsidR="00184C10" w:rsidRPr="00C64115" w:rsidRDefault="00184C10" w:rsidP="00CC4B04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184C10" w:rsidRPr="008625CB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20.7. Содержание обучения во 2 классе.</w:t>
            </w:r>
          </w:p>
          <w:p w:rsidR="00184C10" w:rsidRPr="008625CB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20.7.1. Общие сведения о языке.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20.7.2. Фонетика и графика.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20.7.3. Орфоэпия.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20.7.4. Лексика.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20.7.5. Состав слова (</w:t>
            </w:r>
            <w:proofErr w:type="spellStart"/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морфемика</w:t>
            </w:r>
            <w:proofErr w:type="spellEnd"/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).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20.7.6. Морфология.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20.7.7. Синтаксис.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20.7.8. Орфография и пунктуация.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20.7.9. Развитие речи.</w:t>
            </w:r>
          </w:p>
        </w:tc>
        <w:tc>
          <w:tcPr>
            <w:tcW w:w="2126" w:type="dxa"/>
            <w:vMerge/>
          </w:tcPr>
          <w:p w:rsidR="00184C10" w:rsidRPr="008625CB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184C10" w:rsidRPr="008625CB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184C10" w:rsidRPr="004F43AB" w:rsidTr="00CC4B04">
        <w:trPr>
          <w:trHeight w:val="2980"/>
        </w:trPr>
        <w:tc>
          <w:tcPr>
            <w:tcW w:w="993" w:type="dxa"/>
          </w:tcPr>
          <w:p w:rsidR="00184C10" w:rsidRPr="00010A1F" w:rsidRDefault="00184C10" w:rsidP="00184C10">
            <w:pPr>
              <w:pStyle w:val="a3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184C10" w:rsidRPr="008625CB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20.8. Содержание обучения в 3 классе.</w:t>
            </w:r>
          </w:p>
          <w:p w:rsidR="00184C10" w:rsidRPr="008625CB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20.8.1. Сведения о русском языке.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20.8.2. Фонетика и графика.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20.8.3. Орфоэпия.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20.8.4. Лексика.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20.8.5. Состав слова (</w:t>
            </w:r>
            <w:proofErr w:type="spellStart"/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морфемика</w:t>
            </w:r>
            <w:proofErr w:type="spellEnd"/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).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20.8.6. Морфология.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20.8.7. Синтаксис.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20.8.8. Орфография и пунктуация.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20.8.9. Развитие речи.</w:t>
            </w:r>
          </w:p>
        </w:tc>
        <w:tc>
          <w:tcPr>
            <w:tcW w:w="2126" w:type="dxa"/>
            <w:vMerge w:val="restart"/>
          </w:tcPr>
          <w:p w:rsidR="00184C10" w:rsidRPr="008625CB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184C10" w:rsidRPr="008625CB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184C10" w:rsidRPr="004F43AB" w:rsidTr="00CC4B04">
        <w:trPr>
          <w:trHeight w:val="2980"/>
        </w:trPr>
        <w:tc>
          <w:tcPr>
            <w:tcW w:w="993" w:type="dxa"/>
          </w:tcPr>
          <w:p w:rsidR="00184C10" w:rsidRPr="008625CB" w:rsidRDefault="00184C10" w:rsidP="00184C10">
            <w:pPr>
              <w:pStyle w:val="a3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184C10" w:rsidRPr="008625CB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20.9. Содержание обучения в 4 классе.</w:t>
            </w:r>
          </w:p>
          <w:p w:rsidR="00184C10" w:rsidRPr="008625CB" w:rsidRDefault="00184C10" w:rsidP="00CC4B04">
            <w:pPr>
              <w:spacing w:line="240" w:lineRule="auto"/>
              <w:ind w:right="140" w:firstLine="223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20.9.1. Сведения о русском языке.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20.9.2. Фонетика и графика.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20.9.3. Орфоэпия.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20.9.4. Лексика.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20.9.5. Состав слова (</w:t>
            </w:r>
            <w:proofErr w:type="spellStart"/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морфемика</w:t>
            </w:r>
            <w:proofErr w:type="spellEnd"/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).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20.9.6. Морфология.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20.9.7. Синтаксис.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20.9.8. Орфография и пунктуация.</w:t>
            </w:r>
          </w:p>
          <w:p w:rsidR="00184C10" w:rsidRPr="008625CB" w:rsidRDefault="00184C10" w:rsidP="00CC4B04">
            <w:pPr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8625CB">
              <w:rPr>
                <w:rFonts w:eastAsia="OfficinaSansBoldITC"/>
                <w:sz w:val="24"/>
                <w:szCs w:val="28"/>
                <w:lang w:val="ru-RU" w:eastAsia="en-US"/>
              </w:rPr>
              <w:t>20.9.9. Развитие речи.</w:t>
            </w:r>
          </w:p>
        </w:tc>
        <w:tc>
          <w:tcPr>
            <w:tcW w:w="2126" w:type="dxa"/>
            <w:vMerge/>
          </w:tcPr>
          <w:p w:rsidR="00184C10" w:rsidRPr="008625CB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184C10" w:rsidRPr="008625CB" w:rsidRDefault="00184C10" w:rsidP="00CC4B04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184C10" w:rsidRDefault="00184C10" w:rsidP="00184C10">
      <w:pPr>
        <w:spacing w:line="276" w:lineRule="auto"/>
        <w:ind w:right="6" w:firstLine="0"/>
        <w:rPr>
          <w:b/>
          <w:bCs/>
          <w:sz w:val="28"/>
          <w:szCs w:val="28"/>
        </w:rPr>
      </w:pPr>
    </w:p>
    <w:p w:rsidR="00184C10" w:rsidRDefault="00184C10" w:rsidP="00184C10">
      <w:pPr>
        <w:spacing w:line="276" w:lineRule="auto"/>
        <w:ind w:right="6"/>
        <w:rPr>
          <w:b/>
          <w:sz w:val="28"/>
          <w:szCs w:val="28"/>
        </w:rPr>
      </w:pPr>
    </w:p>
    <w:p w:rsidR="00184C10" w:rsidRDefault="00184C10" w:rsidP="00184C10">
      <w:pPr>
        <w:spacing w:line="276" w:lineRule="auto"/>
        <w:ind w:right="6"/>
        <w:rPr>
          <w:b/>
          <w:sz w:val="28"/>
          <w:szCs w:val="28"/>
        </w:rPr>
      </w:pPr>
    </w:p>
    <w:p w:rsidR="00184C10" w:rsidRDefault="00184C10" w:rsidP="00184C10">
      <w:pPr>
        <w:spacing w:line="276" w:lineRule="auto"/>
        <w:ind w:right="6"/>
        <w:rPr>
          <w:b/>
          <w:sz w:val="28"/>
          <w:szCs w:val="28"/>
        </w:rPr>
      </w:pPr>
    </w:p>
    <w:p w:rsidR="00184C10" w:rsidRDefault="00184C10" w:rsidP="00184C10">
      <w:pPr>
        <w:spacing w:line="276" w:lineRule="auto"/>
        <w:ind w:right="6"/>
        <w:rPr>
          <w:b/>
          <w:sz w:val="28"/>
          <w:szCs w:val="28"/>
        </w:rPr>
      </w:pPr>
    </w:p>
    <w:p w:rsidR="00184C10" w:rsidRDefault="00184C10" w:rsidP="00184C10">
      <w:pPr>
        <w:spacing w:line="276" w:lineRule="auto"/>
        <w:ind w:right="6"/>
        <w:rPr>
          <w:b/>
          <w:sz w:val="28"/>
          <w:szCs w:val="28"/>
        </w:rPr>
      </w:pPr>
    </w:p>
    <w:p w:rsidR="00184C10" w:rsidRDefault="00184C10" w:rsidP="00184C10">
      <w:pPr>
        <w:spacing w:line="276" w:lineRule="auto"/>
        <w:ind w:right="6"/>
        <w:rPr>
          <w:b/>
          <w:sz w:val="28"/>
          <w:szCs w:val="28"/>
        </w:rPr>
      </w:pPr>
    </w:p>
    <w:p w:rsidR="00097835" w:rsidRDefault="00097835"/>
    <w:sectPr w:rsidR="00097835" w:rsidSect="00EF268F">
      <w:footerReference w:type="default" r:id="rId9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B04" w:rsidRDefault="00CC4B04" w:rsidP="00184C10">
      <w:pPr>
        <w:spacing w:line="240" w:lineRule="auto"/>
      </w:pPr>
      <w:r>
        <w:separator/>
      </w:r>
    </w:p>
  </w:endnote>
  <w:endnote w:type="continuationSeparator" w:id="0">
    <w:p w:rsidR="00CC4B04" w:rsidRDefault="00CC4B04" w:rsidP="00184C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8284805"/>
      <w:docPartObj>
        <w:docPartGallery w:val="Page Numbers (Bottom of Page)"/>
        <w:docPartUnique/>
      </w:docPartObj>
    </w:sdtPr>
    <w:sdtEndPr/>
    <w:sdtContent>
      <w:p w:rsidR="00937A16" w:rsidRDefault="00937A1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68F">
          <w:rPr>
            <w:noProof/>
          </w:rPr>
          <w:t>36</w:t>
        </w:r>
        <w:r>
          <w:fldChar w:fldCharType="end"/>
        </w:r>
      </w:p>
    </w:sdtContent>
  </w:sdt>
  <w:p w:rsidR="00937A16" w:rsidRDefault="00937A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B04" w:rsidRDefault="00CC4B04" w:rsidP="00184C10">
      <w:pPr>
        <w:spacing w:line="240" w:lineRule="auto"/>
      </w:pPr>
      <w:r>
        <w:separator/>
      </w:r>
    </w:p>
  </w:footnote>
  <w:footnote w:type="continuationSeparator" w:id="0">
    <w:p w:rsidR="00CC4B04" w:rsidRDefault="00CC4B04" w:rsidP="00184C10">
      <w:pPr>
        <w:spacing w:line="240" w:lineRule="auto"/>
      </w:pPr>
      <w:r>
        <w:continuationSeparator/>
      </w:r>
    </w:p>
  </w:footnote>
  <w:footnote w:id="1">
    <w:p w:rsidR="00CC4B04" w:rsidRPr="00E55A55" w:rsidRDefault="00CC4B04" w:rsidP="00184C10">
      <w:r w:rsidRPr="00E55A55">
        <w:footnoteRef/>
      </w:r>
      <w:r w:rsidRPr="00E55A55">
        <w:t xml:space="preserve"> Пункт 4 статьи 18 Федерального закона от 29 декабря 2012 г. № 273-ФЗ «Об образовании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38C8"/>
    <w:multiLevelType w:val="hybridMultilevel"/>
    <w:tmpl w:val="1A3A7DB6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96DF3"/>
    <w:multiLevelType w:val="hybridMultilevel"/>
    <w:tmpl w:val="AB38FB9A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C0C03"/>
    <w:multiLevelType w:val="hybridMultilevel"/>
    <w:tmpl w:val="F67A320C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634F9"/>
    <w:multiLevelType w:val="multilevel"/>
    <w:tmpl w:val="19D4496A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4">
    <w:nsid w:val="5A1C3F3E"/>
    <w:multiLevelType w:val="hybridMultilevel"/>
    <w:tmpl w:val="EEEECCC4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533A87"/>
    <w:multiLevelType w:val="hybridMultilevel"/>
    <w:tmpl w:val="F76EB94C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834DBE"/>
    <w:multiLevelType w:val="hybridMultilevel"/>
    <w:tmpl w:val="8E723620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55CE8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8">
    <w:nsid w:val="79160332"/>
    <w:multiLevelType w:val="hybridMultilevel"/>
    <w:tmpl w:val="92FC2FBE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583DC3"/>
    <w:multiLevelType w:val="hybridMultilevel"/>
    <w:tmpl w:val="35DC9948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21B"/>
    <w:rsid w:val="000351B7"/>
    <w:rsid w:val="00097835"/>
    <w:rsid w:val="00184C10"/>
    <w:rsid w:val="00335EC7"/>
    <w:rsid w:val="004577D9"/>
    <w:rsid w:val="00935728"/>
    <w:rsid w:val="00937A16"/>
    <w:rsid w:val="00C8021B"/>
    <w:rsid w:val="00CC4B04"/>
    <w:rsid w:val="00E7279F"/>
    <w:rsid w:val="00EF268F"/>
    <w:rsid w:val="00F1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10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184C10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184C10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184C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937A1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7A16"/>
    <w:rPr>
      <w:rFonts w:ascii="Times New Roman" w:eastAsiaTheme="minorEastAsia" w:hAnsi="Times New Roman"/>
      <w:sz w:val="20"/>
      <w:lang w:eastAsia="ru-RU"/>
    </w:rPr>
  </w:style>
  <w:style w:type="paragraph" w:styleId="a7">
    <w:name w:val="footer"/>
    <w:basedOn w:val="a"/>
    <w:link w:val="a8"/>
    <w:uiPriority w:val="99"/>
    <w:unhideWhenUsed/>
    <w:rsid w:val="00937A1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7A16"/>
    <w:rPr>
      <w:rFonts w:ascii="Times New Roman" w:eastAsiaTheme="minorEastAsia" w:hAnsi="Times New Roman"/>
      <w:sz w:val="20"/>
      <w:lang w:eastAsia="ru-RU"/>
    </w:rPr>
  </w:style>
  <w:style w:type="paragraph" w:styleId="a9">
    <w:name w:val="Normal (Web)"/>
    <w:basedOn w:val="a"/>
    <w:uiPriority w:val="99"/>
    <w:unhideWhenUsed/>
    <w:rsid w:val="00937A16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937A16"/>
    <w:rPr>
      <w:b/>
      <w:bCs/>
    </w:rPr>
  </w:style>
  <w:style w:type="character" w:customStyle="1" w:styleId="placeholder">
    <w:name w:val="placeholder"/>
    <w:basedOn w:val="a0"/>
    <w:rsid w:val="00937A16"/>
  </w:style>
  <w:style w:type="paragraph" w:styleId="ab">
    <w:name w:val="Balloon Text"/>
    <w:basedOn w:val="a"/>
    <w:link w:val="ac"/>
    <w:uiPriority w:val="99"/>
    <w:semiHidden/>
    <w:unhideWhenUsed/>
    <w:rsid w:val="00EF26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268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10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184C10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184C10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184C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937A1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7A16"/>
    <w:rPr>
      <w:rFonts w:ascii="Times New Roman" w:eastAsiaTheme="minorEastAsia" w:hAnsi="Times New Roman"/>
      <w:sz w:val="20"/>
      <w:lang w:eastAsia="ru-RU"/>
    </w:rPr>
  </w:style>
  <w:style w:type="paragraph" w:styleId="a7">
    <w:name w:val="footer"/>
    <w:basedOn w:val="a"/>
    <w:link w:val="a8"/>
    <w:uiPriority w:val="99"/>
    <w:unhideWhenUsed/>
    <w:rsid w:val="00937A1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7A16"/>
    <w:rPr>
      <w:rFonts w:ascii="Times New Roman" w:eastAsiaTheme="minorEastAsia" w:hAnsi="Times New Roman"/>
      <w:sz w:val="20"/>
      <w:lang w:eastAsia="ru-RU"/>
    </w:rPr>
  </w:style>
  <w:style w:type="paragraph" w:styleId="a9">
    <w:name w:val="Normal (Web)"/>
    <w:basedOn w:val="a"/>
    <w:uiPriority w:val="99"/>
    <w:unhideWhenUsed/>
    <w:rsid w:val="00937A16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937A16"/>
    <w:rPr>
      <w:b/>
      <w:bCs/>
    </w:rPr>
  </w:style>
  <w:style w:type="character" w:customStyle="1" w:styleId="placeholder">
    <w:name w:val="placeholder"/>
    <w:basedOn w:val="a0"/>
    <w:rsid w:val="00937A16"/>
  </w:style>
  <w:style w:type="paragraph" w:styleId="ab">
    <w:name w:val="Balloon Text"/>
    <w:basedOn w:val="a"/>
    <w:link w:val="ac"/>
    <w:uiPriority w:val="99"/>
    <w:semiHidden/>
    <w:unhideWhenUsed/>
    <w:rsid w:val="00EF26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268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13380-DAC8-4BB2-8F89-79CE39AF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36</Pages>
  <Words>10875</Words>
  <Characters>61990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10</cp:revision>
  <cp:lastPrinted>2023-10-25T11:49:00Z</cp:lastPrinted>
  <dcterms:created xsi:type="dcterms:W3CDTF">2023-09-14T05:41:00Z</dcterms:created>
  <dcterms:modified xsi:type="dcterms:W3CDTF">2023-10-25T11:50:00Z</dcterms:modified>
</cp:coreProperties>
</file>